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4A979" w14:textId="77777777" w:rsidR="00E16AFC" w:rsidRPr="00560280" w:rsidRDefault="00E16AFC"/>
    <w:p w14:paraId="629079E6" w14:textId="0019D85B" w:rsidR="00BA547A" w:rsidRPr="00560280" w:rsidRDefault="00BA547A" w:rsidP="00E16AFC">
      <w:pPr>
        <w:jc w:val="center"/>
        <w:rPr>
          <w:b/>
          <w:u w:val="single"/>
        </w:rPr>
      </w:pPr>
    </w:p>
    <w:p w14:paraId="7A8DC803" w14:textId="07998B88" w:rsidR="00365BC0" w:rsidRPr="00560280" w:rsidRDefault="00365BC0" w:rsidP="00E16AFC">
      <w:pPr>
        <w:jc w:val="center"/>
        <w:rPr>
          <w:b/>
          <w:u w:val="single"/>
        </w:rPr>
      </w:pPr>
    </w:p>
    <w:p w14:paraId="288A9263" w14:textId="77777777" w:rsidR="00365BC0" w:rsidRPr="00560280" w:rsidRDefault="00365BC0" w:rsidP="00E16AFC">
      <w:pPr>
        <w:jc w:val="center"/>
        <w:rPr>
          <w:b/>
          <w:u w:val="single"/>
        </w:rPr>
      </w:pPr>
    </w:p>
    <w:p w14:paraId="17E66957" w14:textId="57FE2207" w:rsidR="00E16AFC" w:rsidRPr="00560280" w:rsidRDefault="00070AC2" w:rsidP="00E16AFC">
      <w:pPr>
        <w:jc w:val="center"/>
        <w:rPr>
          <w:b/>
          <w:sz w:val="28"/>
          <w:szCs w:val="28"/>
          <w:u w:val="single"/>
        </w:rPr>
      </w:pPr>
      <w:r w:rsidRPr="00560280">
        <w:rPr>
          <w:b/>
          <w:sz w:val="28"/>
          <w:szCs w:val="28"/>
          <w:u w:val="single"/>
        </w:rPr>
        <w:t>OPIS PRZEDMIOTU ZAMÓWIENIA</w:t>
      </w:r>
    </w:p>
    <w:p w14:paraId="7D63F509" w14:textId="77777777" w:rsidR="00E16AFC" w:rsidRPr="00560280" w:rsidRDefault="00E16AFC"/>
    <w:p w14:paraId="7EBC5094" w14:textId="77777777" w:rsidR="00E16AFC" w:rsidRPr="00560280" w:rsidRDefault="00E16AFC" w:rsidP="00E16AFC"/>
    <w:p w14:paraId="196C36C7" w14:textId="1B133EE6" w:rsidR="00264646" w:rsidRPr="00560280" w:rsidRDefault="00264646" w:rsidP="00E16AFC"/>
    <w:p w14:paraId="4C60B7D9" w14:textId="77777777" w:rsidR="00070AC2" w:rsidRPr="00560280" w:rsidRDefault="00070AC2" w:rsidP="00E16AFC"/>
    <w:p w14:paraId="3EE2452C" w14:textId="77777777" w:rsidR="00BA547A" w:rsidRPr="00560280" w:rsidRDefault="00BA547A" w:rsidP="00E16AFC"/>
    <w:p w14:paraId="677E3141" w14:textId="77777777" w:rsidR="00E16AFC" w:rsidRPr="00560280" w:rsidRDefault="00E16AFC" w:rsidP="00E16AFC">
      <w:r w:rsidRPr="00560280">
        <w:t>Nazwa nadana zamówieniu przez zamawiającego:</w:t>
      </w:r>
    </w:p>
    <w:p w14:paraId="6F3476F5" w14:textId="77777777" w:rsidR="00E16AFC" w:rsidRPr="00560280" w:rsidRDefault="00E16AFC" w:rsidP="00A63BD0">
      <w:pPr>
        <w:jc w:val="center"/>
      </w:pPr>
    </w:p>
    <w:p w14:paraId="5AEE13D2" w14:textId="4314BA19" w:rsidR="00E16AFC" w:rsidRDefault="00365BC0" w:rsidP="00A63BD0">
      <w:pPr>
        <w:jc w:val="center"/>
        <w:rPr>
          <w:rFonts w:cs="Arial"/>
          <w:b/>
        </w:rPr>
      </w:pPr>
      <w:r w:rsidRPr="00560280">
        <w:rPr>
          <w:rFonts w:cs="Arial"/>
          <w:b/>
        </w:rPr>
        <w:t xml:space="preserve">BADANIA ORAZ POMIARY INSTALACJI </w:t>
      </w:r>
      <w:r w:rsidR="006E1385">
        <w:rPr>
          <w:rFonts w:cs="Arial"/>
          <w:b/>
        </w:rPr>
        <w:t xml:space="preserve">ELEKTRYCZNEJ I PIORUNOCHRONNEJ </w:t>
      </w:r>
    </w:p>
    <w:p w14:paraId="661439F9" w14:textId="77777777" w:rsidR="00467818" w:rsidRDefault="00467818" w:rsidP="00A63BD0">
      <w:pPr>
        <w:jc w:val="center"/>
        <w:rPr>
          <w:rFonts w:cs="Arial"/>
          <w:b/>
        </w:rPr>
      </w:pPr>
    </w:p>
    <w:p w14:paraId="09FED2B9" w14:textId="520E2641" w:rsidR="00467818" w:rsidRPr="00560280" w:rsidRDefault="00467818" w:rsidP="00467818">
      <w:pPr>
        <w:rPr>
          <w:b/>
        </w:rPr>
      </w:pPr>
      <w:r>
        <w:rPr>
          <w:rFonts w:cs="Arial"/>
          <w:b/>
        </w:rPr>
        <w:t>Z PODZIAŁEM NA 2 CZĘŚCI</w:t>
      </w:r>
      <w:r w:rsidR="00F74049">
        <w:rPr>
          <w:rFonts w:cs="Arial"/>
          <w:b/>
        </w:rPr>
        <w:t>.</w:t>
      </w:r>
    </w:p>
    <w:p w14:paraId="7A7B336E" w14:textId="77777777" w:rsidR="00E16AFC" w:rsidRPr="00560280" w:rsidRDefault="00E16AFC" w:rsidP="00E16AFC"/>
    <w:p w14:paraId="0179553F" w14:textId="665AE847" w:rsidR="00E16AFC" w:rsidRDefault="00E16AFC" w:rsidP="00E16AFC"/>
    <w:p w14:paraId="488DDC43" w14:textId="77777777" w:rsidR="006E1385" w:rsidRPr="00560280" w:rsidRDefault="006E1385" w:rsidP="00E16AFC"/>
    <w:p w14:paraId="26C81194" w14:textId="77777777" w:rsidR="00E16AFC" w:rsidRPr="00560280" w:rsidRDefault="00E16AFC" w:rsidP="00E16AFC"/>
    <w:p w14:paraId="64571D60" w14:textId="6F244888" w:rsidR="00E16AFC" w:rsidRPr="00560280" w:rsidRDefault="00E16AFC" w:rsidP="00E16AFC">
      <w:r w:rsidRPr="00560280">
        <w:t>Nazwy i kody CPV</w:t>
      </w:r>
      <w:r w:rsidR="00365BC0" w:rsidRPr="00560280">
        <w:t>:</w:t>
      </w:r>
    </w:p>
    <w:p w14:paraId="7D0EE392" w14:textId="07223F23" w:rsidR="00E16AFC" w:rsidRPr="00560280" w:rsidRDefault="00070AC2" w:rsidP="00E16AFC">
      <w:r w:rsidRPr="00560280">
        <w:t>71314100-3 Usługi elektryczne</w:t>
      </w:r>
    </w:p>
    <w:p w14:paraId="3F3D4B94" w14:textId="2AEAA621" w:rsidR="008A3CAA" w:rsidRPr="00560280" w:rsidRDefault="00070AC2" w:rsidP="00E16AFC">
      <w:r w:rsidRPr="00560280">
        <w:t>71355000-1 Usługi pomiarowe</w:t>
      </w:r>
    </w:p>
    <w:p w14:paraId="06F073C7" w14:textId="1B50167D" w:rsidR="00E16AFC" w:rsidRPr="00560280" w:rsidRDefault="00E16AFC" w:rsidP="00E16AFC"/>
    <w:p w14:paraId="6A7B737A" w14:textId="77777777" w:rsidR="00070AC2" w:rsidRPr="00560280" w:rsidRDefault="00070AC2" w:rsidP="00E16AFC"/>
    <w:p w14:paraId="51964653" w14:textId="77777777" w:rsidR="00264646" w:rsidRPr="00560280" w:rsidRDefault="00264646" w:rsidP="00E16AFC"/>
    <w:p w14:paraId="0D14BE5D" w14:textId="77777777" w:rsidR="00E16AFC" w:rsidRPr="00560280" w:rsidRDefault="00E16AFC" w:rsidP="00E16AFC">
      <w:r w:rsidRPr="00560280">
        <w:t xml:space="preserve">Nazwa i adres zamawiającego: </w:t>
      </w:r>
    </w:p>
    <w:p w14:paraId="6FD7B1F3" w14:textId="10D0EBE5" w:rsidR="00E16AFC" w:rsidRPr="00560280" w:rsidRDefault="00E16AFC" w:rsidP="00E16AFC">
      <w:r w:rsidRPr="00560280">
        <w:t>4 Wojskowy Oddział Gospodarczy w Gliwicach ul. Andersa 47, 44-121 Gliwice</w:t>
      </w:r>
    </w:p>
    <w:p w14:paraId="39F66D42" w14:textId="6074D941" w:rsidR="00BA547A" w:rsidRPr="00560280" w:rsidRDefault="00BA547A" w:rsidP="00E16AFC">
      <w:r w:rsidRPr="00560280">
        <w:t>Sekcja Obsługi Infrastruktury w Gliwicach</w:t>
      </w:r>
      <w:r w:rsidR="00365BC0" w:rsidRPr="00560280">
        <w:t>.</w:t>
      </w:r>
    </w:p>
    <w:p w14:paraId="40D2B203" w14:textId="77777777" w:rsidR="00E16AFC" w:rsidRPr="00560280" w:rsidRDefault="00E16AFC"/>
    <w:p w14:paraId="6E03E4F2" w14:textId="56BF056E" w:rsidR="00264646" w:rsidRPr="00560280" w:rsidRDefault="00264646"/>
    <w:p w14:paraId="79403C27" w14:textId="19CC4F31" w:rsidR="00365BC0" w:rsidRPr="00560280" w:rsidRDefault="00365BC0"/>
    <w:p w14:paraId="4E06C877" w14:textId="77777777" w:rsidR="00365BC0" w:rsidRPr="00560280" w:rsidRDefault="00365BC0"/>
    <w:p w14:paraId="2672F92C" w14:textId="77777777" w:rsidR="00E16AFC" w:rsidRPr="00560280" w:rsidRDefault="00E16AFC">
      <w:r w:rsidRPr="00560280">
        <w:t xml:space="preserve">Imię i nazwisko osoby opracowującej: </w:t>
      </w:r>
    </w:p>
    <w:p w14:paraId="23CDDE22" w14:textId="6D618FD7" w:rsidR="00E16AFC" w:rsidRPr="004A29D3" w:rsidRDefault="007E5204">
      <w:r w:rsidRPr="004A29D3">
        <w:t xml:space="preserve">Technik SOI Gliwice – </w:t>
      </w:r>
      <w:r w:rsidR="003412C0" w:rsidRPr="004A29D3">
        <w:t>Arkadiusz Kukla</w:t>
      </w:r>
    </w:p>
    <w:p w14:paraId="2BCF8D54" w14:textId="77777777" w:rsidR="00E16AFC" w:rsidRPr="004A29D3" w:rsidRDefault="00E16AFC"/>
    <w:p w14:paraId="546D9439" w14:textId="77777777" w:rsidR="00E16AFC" w:rsidRPr="00560280" w:rsidRDefault="00E16AFC">
      <w:r w:rsidRPr="00560280">
        <w:br w:type="page"/>
      </w:r>
    </w:p>
    <w:p w14:paraId="0ADC3E34" w14:textId="6AF1CF9B" w:rsidR="00E16AFC" w:rsidRPr="00560280" w:rsidRDefault="004F6214" w:rsidP="007805EB">
      <w:pPr>
        <w:pStyle w:val="Akapitzlist"/>
        <w:numPr>
          <w:ilvl w:val="0"/>
          <w:numId w:val="1"/>
        </w:numPr>
        <w:spacing w:after="120" w:line="240" w:lineRule="auto"/>
        <w:ind w:left="284" w:hanging="284"/>
        <w:jc w:val="both"/>
        <w:rPr>
          <w:b/>
        </w:rPr>
      </w:pPr>
      <w:r w:rsidRPr="00560280">
        <w:rPr>
          <w:b/>
        </w:rPr>
        <w:lastRenderedPageBreak/>
        <w:t xml:space="preserve">PRZEDMIOT I ZAKRES </w:t>
      </w:r>
      <w:r w:rsidR="00070AC2" w:rsidRPr="00560280">
        <w:rPr>
          <w:b/>
        </w:rPr>
        <w:t>PRAC</w:t>
      </w:r>
    </w:p>
    <w:p w14:paraId="6A459F60" w14:textId="48C615AC" w:rsidR="00EA2CD4" w:rsidRPr="00560280" w:rsidRDefault="004F6214" w:rsidP="00BD33E8">
      <w:pPr>
        <w:spacing w:line="240" w:lineRule="auto"/>
        <w:jc w:val="both"/>
      </w:pPr>
      <w:r w:rsidRPr="00560280">
        <w:tab/>
        <w:t xml:space="preserve">Przedmiotem </w:t>
      </w:r>
      <w:r w:rsidR="0059618D">
        <w:t>zamówienia jest wykonanie w 202</w:t>
      </w:r>
      <w:r w:rsidR="003412C0">
        <w:t>6</w:t>
      </w:r>
      <w:r w:rsidR="00070AC2" w:rsidRPr="00560280">
        <w:t xml:space="preserve"> r. na podstawie Art. 62 ust. 1 Ustawy Prawo Budowlane</w:t>
      </w:r>
      <w:r w:rsidR="0059618D">
        <w:t>, badania</w:t>
      </w:r>
      <w:r w:rsidR="00070AC2" w:rsidRPr="00560280">
        <w:t xml:space="preserve"> instalacji elektrycznej i piorunochronnej </w:t>
      </w:r>
      <w:r w:rsidR="00070AC2" w:rsidRPr="00560280">
        <w:br/>
        <w:t xml:space="preserve">w zakresie stanu sprawności połączeń, osprzętu, zabezpieczeń i środków ochrony </w:t>
      </w:r>
      <w:r w:rsidR="00070AC2" w:rsidRPr="00560280">
        <w:br/>
        <w:t>od porażeń, oporności izolacji przewodów oraz uziemień instalacji i aparatów</w:t>
      </w:r>
      <w:r w:rsidR="00477FC5">
        <w:t xml:space="preserve"> </w:t>
      </w:r>
      <w:r w:rsidR="00477FC5" w:rsidRPr="0054796F">
        <w:t xml:space="preserve">oraz przegląd i konserwacja przeciwpożarowych wyłączników prądu oraz oświetlenia awaryjnego i ewakuacyjnego </w:t>
      </w:r>
      <w:r w:rsidR="00EA2CD4" w:rsidRPr="00477FC5">
        <w:t>w obiektach administrowanych przez SOI Gliwice</w:t>
      </w:r>
      <w:r w:rsidR="00EA2CD4" w:rsidRPr="00560280">
        <w:t>.</w:t>
      </w:r>
    </w:p>
    <w:p w14:paraId="60E47E01" w14:textId="3FF53367" w:rsidR="00EA2CD4" w:rsidRPr="00560280" w:rsidRDefault="00EA2CD4" w:rsidP="00BD33E8">
      <w:pPr>
        <w:spacing w:line="240" w:lineRule="auto"/>
        <w:jc w:val="both"/>
        <w:rPr>
          <w:color w:val="FF0000"/>
        </w:rPr>
      </w:pPr>
      <w:r w:rsidRPr="00560280">
        <w:t xml:space="preserve">W zakresie prac jest wykonanie badań i pomiarów zgodnie z przedmiarem prac </w:t>
      </w:r>
      <w:r w:rsidR="00B85E8D" w:rsidRPr="00560280">
        <w:br/>
      </w:r>
      <w:r w:rsidRPr="00560280">
        <w:t>w następujących obiektach</w:t>
      </w:r>
      <w:r w:rsidR="00B06AF5" w:rsidRPr="00560280">
        <w:t xml:space="preserve"> zgodnie z załącznikiem</w:t>
      </w:r>
      <w:r w:rsidR="007968E4">
        <w:t xml:space="preserve"> 1.1 do OPZ</w:t>
      </w:r>
      <w:r w:rsidRPr="00560280">
        <w:t>:</w:t>
      </w:r>
    </w:p>
    <w:p w14:paraId="66680D6F" w14:textId="77777777" w:rsidR="00B85E8D" w:rsidRPr="00560280" w:rsidRDefault="00B85E8D" w:rsidP="00EA2CD4">
      <w:pPr>
        <w:spacing w:line="240" w:lineRule="auto"/>
        <w:jc w:val="both"/>
      </w:pPr>
    </w:p>
    <w:p w14:paraId="2EF7294B" w14:textId="77777777" w:rsidR="00467818" w:rsidRDefault="00467818" w:rsidP="008D32DE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  <w:bookmarkStart w:id="0" w:name="_Hlk228246964"/>
      <w:r>
        <w:rPr>
          <w:b/>
          <w:u w:val="single"/>
        </w:rPr>
        <w:t xml:space="preserve">Część 1. </w:t>
      </w:r>
    </w:p>
    <w:p w14:paraId="71C620C1" w14:textId="77777777" w:rsidR="00467818" w:rsidRDefault="00467818" w:rsidP="008D32DE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</w:p>
    <w:p w14:paraId="10B4BDBB" w14:textId="71A5F90B" w:rsidR="008D32DE" w:rsidRPr="00CC56FC" w:rsidRDefault="00467818" w:rsidP="008D32DE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Zadanie</w:t>
      </w:r>
      <w:r w:rsidR="00BF380F" w:rsidRPr="00CC56FC">
        <w:rPr>
          <w:b/>
          <w:u w:val="single"/>
        </w:rPr>
        <w:t xml:space="preserve"> </w:t>
      </w:r>
      <w:r w:rsidR="009A6781">
        <w:rPr>
          <w:b/>
          <w:u w:val="single"/>
        </w:rPr>
        <w:t>nr. 1</w:t>
      </w:r>
    </w:p>
    <w:p w14:paraId="5E438698" w14:textId="26A94F88" w:rsidR="008D32DE" w:rsidRPr="00CC56FC" w:rsidRDefault="009F2D6F" w:rsidP="000A2E45">
      <w:pPr>
        <w:pStyle w:val="Akapitzlist"/>
        <w:numPr>
          <w:ilvl w:val="0"/>
          <w:numId w:val="36"/>
        </w:numPr>
        <w:spacing w:line="240" w:lineRule="auto"/>
        <w:ind w:left="425" w:hanging="425"/>
        <w:contextualSpacing w:val="0"/>
        <w:jc w:val="both"/>
      </w:pPr>
      <w:r>
        <w:t>B</w:t>
      </w:r>
      <w:r w:rsidR="008D32DE" w:rsidRPr="00CC56FC">
        <w:t xml:space="preserve">adania i pomiary skuteczności ochrony od porażeń, pomiary rezystancji izolacji instalacji elektrycznej, badanie wyłączników </w:t>
      </w:r>
      <w:r w:rsidR="00BF380F" w:rsidRPr="00CC56FC">
        <w:t>różnicowoprądowych</w:t>
      </w:r>
      <w:r w:rsidR="008D32DE" w:rsidRPr="00CC56FC">
        <w:t>:</w:t>
      </w:r>
    </w:p>
    <w:p w14:paraId="4DDB3CB5" w14:textId="03DE7E7B" w:rsidR="00835907" w:rsidRDefault="00246B60" w:rsidP="00835907">
      <w:pPr>
        <w:pStyle w:val="Akapitzlist"/>
        <w:numPr>
          <w:ilvl w:val="0"/>
          <w:numId w:val="26"/>
        </w:numPr>
        <w:tabs>
          <w:tab w:val="left" w:pos="5490"/>
        </w:tabs>
        <w:spacing w:after="120" w:line="240" w:lineRule="auto"/>
        <w:jc w:val="both"/>
      </w:pPr>
      <w:r>
        <w:t>O</w:t>
      </w:r>
      <w:r w:rsidR="009A6781">
        <w:t>bi</w:t>
      </w:r>
      <w:r>
        <w:t>ekt szt. 1</w:t>
      </w:r>
      <w:r w:rsidR="003412C0" w:rsidRPr="005349AE">
        <w:t xml:space="preserve">, sieć kablowa </w:t>
      </w:r>
      <w:r w:rsidR="005349AE" w:rsidRPr="005349AE">
        <w:t>, sieć</w:t>
      </w:r>
      <w:r w:rsidR="003412C0" w:rsidRPr="005349AE">
        <w:t xml:space="preserve"> oświetleniowa</w:t>
      </w:r>
      <w:r w:rsidR="00F74049">
        <w:t>,</w:t>
      </w:r>
    </w:p>
    <w:bookmarkEnd w:id="0"/>
    <w:p w14:paraId="57D5D178" w14:textId="77777777" w:rsidR="009F2D6F" w:rsidRDefault="009F2D6F" w:rsidP="009F2D6F">
      <w:pPr>
        <w:pStyle w:val="Akapitzlist"/>
        <w:tabs>
          <w:tab w:val="left" w:pos="5490"/>
        </w:tabs>
        <w:spacing w:after="120" w:line="240" w:lineRule="auto"/>
        <w:ind w:left="786"/>
        <w:jc w:val="both"/>
      </w:pPr>
    </w:p>
    <w:p w14:paraId="4E707F99" w14:textId="77777777" w:rsidR="00835907" w:rsidRPr="00DC5F67" w:rsidRDefault="00835907" w:rsidP="00835907">
      <w:pPr>
        <w:pStyle w:val="Akapitzlist"/>
        <w:numPr>
          <w:ilvl w:val="0"/>
          <w:numId w:val="36"/>
        </w:numPr>
        <w:spacing w:after="120" w:line="240" w:lineRule="auto"/>
        <w:jc w:val="both"/>
      </w:pPr>
      <w:r w:rsidRPr="00DC5F67">
        <w:t>Przegląd i konserwacja przeciwpożarowych wyłączników prądu</w:t>
      </w:r>
      <w:r>
        <w:t xml:space="preserve"> lub głównego wyłącznika prądu</w:t>
      </w:r>
      <w:r w:rsidRPr="00DC5F67">
        <w:t xml:space="preserve"> oraz oświetlenia awaryjnego i ewakuacyjnego</w:t>
      </w:r>
      <w:r w:rsidRPr="00B463F6">
        <w:t>:</w:t>
      </w:r>
    </w:p>
    <w:p w14:paraId="4CDBE0AE" w14:textId="33D5DDFA" w:rsidR="00835907" w:rsidRDefault="00835907" w:rsidP="00080AB2">
      <w:pPr>
        <w:pStyle w:val="Akapitzlist"/>
        <w:numPr>
          <w:ilvl w:val="0"/>
          <w:numId w:val="26"/>
        </w:numPr>
        <w:spacing w:line="240" w:lineRule="auto"/>
        <w:ind w:left="782" w:hanging="357"/>
        <w:contextualSpacing w:val="0"/>
        <w:jc w:val="both"/>
      </w:pPr>
      <w:r>
        <w:t>Obiektów szt.</w:t>
      </w:r>
      <w:r w:rsidR="009F2D6F">
        <w:t>1</w:t>
      </w:r>
      <w:r>
        <w:t xml:space="preserve">- </w:t>
      </w:r>
      <w:r w:rsidRPr="00DC5F67">
        <w:t>przeciwpożarow</w:t>
      </w:r>
      <w:r w:rsidR="009F2D6F">
        <w:t>ego</w:t>
      </w:r>
      <w:r w:rsidRPr="00DC5F67">
        <w:t xml:space="preserve"> wyłącznik</w:t>
      </w:r>
      <w:r w:rsidR="009F2D6F">
        <w:t>a</w:t>
      </w:r>
      <w:r w:rsidRPr="00DC5F67">
        <w:t xml:space="preserve"> prądu</w:t>
      </w:r>
      <w:r>
        <w:t>,</w:t>
      </w:r>
    </w:p>
    <w:p w14:paraId="2A4753B8" w14:textId="15FD1263" w:rsidR="00835907" w:rsidRDefault="00835907" w:rsidP="00080AB2">
      <w:pPr>
        <w:pStyle w:val="Akapitzlist"/>
        <w:numPr>
          <w:ilvl w:val="0"/>
          <w:numId w:val="26"/>
        </w:numPr>
        <w:spacing w:line="240" w:lineRule="auto"/>
        <w:jc w:val="both"/>
      </w:pPr>
      <w:r>
        <w:t>Obiektów szt.1- głównego wyłącznika prądu,</w:t>
      </w:r>
    </w:p>
    <w:p w14:paraId="7118E2F9" w14:textId="77777777" w:rsidR="009F2D6F" w:rsidRDefault="009F2D6F" w:rsidP="00080AB2">
      <w:pPr>
        <w:pStyle w:val="Akapitzlist"/>
        <w:spacing w:line="240" w:lineRule="auto"/>
        <w:ind w:left="786"/>
        <w:jc w:val="both"/>
      </w:pPr>
    </w:p>
    <w:p w14:paraId="1792A2EC" w14:textId="2C6F83A0" w:rsidR="009F2D6F" w:rsidRPr="00CC56FC" w:rsidRDefault="009F2D6F" w:rsidP="009F2D6F">
      <w:pPr>
        <w:pStyle w:val="Akapitzlist"/>
        <w:numPr>
          <w:ilvl w:val="0"/>
          <w:numId w:val="36"/>
        </w:numPr>
        <w:spacing w:line="240" w:lineRule="auto"/>
        <w:ind w:left="425" w:hanging="425"/>
        <w:contextualSpacing w:val="0"/>
        <w:jc w:val="both"/>
      </w:pPr>
      <w:r>
        <w:t>P</w:t>
      </w:r>
      <w:r w:rsidRPr="00CC56FC">
        <w:t>omiary rezystancji instalacji piorunochronnej</w:t>
      </w:r>
      <w:r>
        <w:t xml:space="preserve"> i uziemiającej</w:t>
      </w:r>
      <w:r w:rsidRPr="00CC56FC">
        <w:t>:</w:t>
      </w:r>
    </w:p>
    <w:p w14:paraId="6F80E2F7" w14:textId="4F976B05" w:rsidR="009F2D6F" w:rsidRDefault="009F2D6F" w:rsidP="00080AB2">
      <w:pPr>
        <w:pStyle w:val="Akapitzlist"/>
        <w:numPr>
          <w:ilvl w:val="0"/>
          <w:numId w:val="26"/>
        </w:numPr>
        <w:spacing w:line="240" w:lineRule="auto"/>
        <w:ind w:left="709" w:hanging="283"/>
        <w:contextualSpacing w:val="0"/>
        <w:jc w:val="both"/>
      </w:pPr>
      <w:r>
        <w:t>punktów pomiarowych- 6</w:t>
      </w:r>
      <w:r w:rsidR="00080AB2">
        <w:t>,</w:t>
      </w:r>
    </w:p>
    <w:p w14:paraId="1241049A" w14:textId="23045C26" w:rsidR="00080AB2" w:rsidRDefault="00080AB2" w:rsidP="00080AB2">
      <w:pPr>
        <w:pStyle w:val="Akapitzlist"/>
        <w:numPr>
          <w:ilvl w:val="0"/>
          <w:numId w:val="26"/>
        </w:numPr>
        <w:tabs>
          <w:tab w:val="left" w:pos="5490"/>
        </w:tabs>
        <w:spacing w:line="240" w:lineRule="auto"/>
        <w:ind w:left="709" w:hanging="283"/>
        <w:jc w:val="both"/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>okalizacja</w:t>
      </w:r>
      <w:r>
        <w:rPr>
          <w:rFonts w:eastAsia="Aptos" w:cs="Arial"/>
          <w:kern w:val="2"/>
          <w14:ligatures w14:val="standardContextual"/>
        </w:rPr>
        <w:t xml:space="preserve"> Gliwice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150F1643" w14:textId="77777777" w:rsidR="00835907" w:rsidRDefault="00835907" w:rsidP="00835907">
      <w:pPr>
        <w:tabs>
          <w:tab w:val="left" w:pos="5490"/>
        </w:tabs>
        <w:spacing w:after="120" w:line="240" w:lineRule="auto"/>
        <w:jc w:val="both"/>
      </w:pPr>
    </w:p>
    <w:p w14:paraId="7472E3C1" w14:textId="01FC2D06" w:rsidR="008D32DE" w:rsidRPr="00CC56FC" w:rsidRDefault="00467818" w:rsidP="003A0EC9">
      <w:pPr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Zadanie</w:t>
      </w:r>
      <w:r w:rsidR="008D32DE" w:rsidRPr="00CC56FC">
        <w:rPr>
          <w:b/>
          <w:u w:val="single"/>
        </w:rPr>
        <w:t xml:space="preserve"> </w:t>
      </w:r>
      <w:r w:rsidR="004F6582">
        <w:rPr>
          <w:b/>
          <w:u w:val="single"/>
        </w:rPr>
        <w:t>nr. 2</w:t>
      </w:r>
    </w:p>
    <w:p w14:paraId="08B49061" w14:textId="61C7C74F" w:rsidR="008D32DE" w:rsidRPr="00CC56FC" w:rsidRDefault="009F2D6F" w:rsidP="000A2E45">
      <w:pPr>
        <w:pStyle w:val="Akapitzlist"/>
        <w:numPr>
          <w:ilvl w:val="0"/>
          <w:numId w:val="36"/>
        </w:numPr>
        <w:spacing w:line="240" w:lineRule="auto"/>
        <w:ind w:left="425" w:hanging="425"/>
        <w:contextualSpacing w:val="0"/>
        <w:jc w:val="both"/>
      </w:pPr>
      <w:r>
        <w:t>B</w:t>
      </w:r>
      <w:r w:rsidR="00BF380F" w:rsidRPr="00CC56FC">
        <w:t>adania</w:t>
      </w:r>
      <w:r w:rsidR="008D32DE" w:rsidRPr="00CC56FC">
        <w:t xml:space="preserve"> i pomiary skuteczności ochrony od porażeń, pomiary rezystancji izolacji instalacji elektrycznej, badanie wyłączników </w:t>
      </w:r>
      <w:r w:rsidR="00BF380F" w:rsidRPr="00CC56FC">
        <w:t>różnicowoprądowych</w:t>
      </w:r>
      <w:r w:rsidR="008D32DE" w:rsidRPr="00CC56FC">
        <w:t>:</w:t>
      </w:r>
    </w:p>
    <w:p w14:paraId="31857804" w14:textId="246C1333" w:rsidR="00B12A57" w:rsidRPr="00CC56FC" w:rsidRDefault="00246B60" w:rsidP="00CC56FC">
      <w:pPr>
        <w:pStyle w:val="Akapitzlist"/>
        <w:numPr>
          <w:ilvl w:val="0"/>
          <w:numId w:val="26"/>
        </w:numPr>
        <w:spacing w:after="120" w:line="240" w:lineRule="auto"/>
        <w:ind w:left="709" w:hanging="284"/>
        <w:contextualSpacing w:val="0"/>
        <w:jc w:val="both"/>
      </w:pPr>
      <w:r>
        <w:t>Obiektów</w:t>
      </w:r>
      <w:r w:rsidR="00EA2CD4" w:rsidRPr="00CC56FC">
        <w:t xml:space="preserve"> </w:t>
      </w:r>
      <w:r>
        <w:t>szt.</w:t>
      </w:r>
      <w:r w:rsidR="00CC56FC">
        <w:t xml:space="preserve"> </w:t>
      </w:r>
      <w:r>
        <w:t>9</w:t>
      </w:r>
      <w:r w:rsidR="00B12A57" w:rsidRPr="005349AE">
        <w:t xml:space="preserve">, sieć kablowa </w:t>
      </w:r>
      <w:r w:rsidR="005349AE" w:rsidRPr="005349AE">
        <w:t>, sieć</w:t>
      </w:r>
      <w:r w:rsidR="00B12A57" w:rsidRPr="005349AE">
        <w:t xml:space="preserve"> oświetleniowa</w:t>
      </w:r>
      <w:r w:rsidR="00F74049">
        <w:t>.</w:t>
      </w:r>
    </w:p>
    <w:p w14:paraId="6D6C0F65" w14:textId="5B27C17C" w:rsidR="00BF380F" w:rsidRPr="00CC56FC" w:rsidRDefault="009F2D6F" w:rsidP="000A2E45">
      <w:pPr>
        <w:pStyle w:val="Akapitzlist"/>
        <w:numPr>
          <w:ilvl w:val="0"/>
          <w:numId w:val="36"/>
        </w:numPr>
        <w:spacing w:line="240" w:lineRule="auto"/>
        <w:ind w:left="425" w:hanging="425"/>
        <w:contextualSpacing w:val="0"/>
        <w:jc w:val="both"/>
      </w:pPr>
      <w:r>
        <w:t>P</w:t>
      </w:r>
      <w:r w:rsidR="00BF380F" w:rsidRPr="00CC56FC">
        <w:t>omiary rezystancji instalacji piorunochronnej</w:t>
      </w:r>
      <w:r w:rsidR="00B463F6">
        <w:t xml:space="preserve"> </w:t>
      </w:r>
      <w:r w:rsidR="005C4208">
        <w:t>i uziemiającej</w:t>
      </w:r>
      <w:r w:rsidR="00BF380F" w:rsidRPr="00CC56FC">
        <w:t>:</w:t>
      </w:r>
    </w:p>
    <w:p w14:paraId="1301284B" w14:textId="08B30066" w:rsidR="00C72B9E" w:rsidRDefault="009F2D6F" w:rsidP="00C72B9E">
      <w:pPr>
        <w:pStyle w:val="Akapitzlist"/>
        <w:numPr>
          <w:ilvl w:val="0"/>
          <w:numId w:val="26"/>
        </w:numPr>
        <w:spacing w:after="120" w:line="240" w:lineRule="auto"/>
        <w:ind w:left="709" w:hanging="283"/>
        <w:contextualSpacing w:val="0"/>
        <w:jc w:val="both"/>
      </w:pPr>
      <w:r>
        <w:t>punktów pomiarowych- 165</w:t>
      </w:r>
      <w:r w:rsidR="00F74049">
        <w:t>.</w:t>
      </w:r>
    </w:p>
    <w:p w14:paraId="211D05AF" w14:textId="2017AF10" w:rsidR="00477FC5" w:rsidRPr="00DC5F67" w:rsidRDefault="005C4208" w:rsidP="005C4208">
      <w:pPr>
        <w:pStyle w:val="Akapitzlist"/>
        <w:numPr>
          <w:ilvl w:val="0"/>
          <w:numId w:val="36"/>
        </w:numPr>
        <w:spacing w:after="120" w:line="240" w:lineRule="auto"/>
        <w:jc w:val="both"/>
      </w:pPr>
      <w:r w:rsidRPr="00DC5F67">
        <w:t>Przegląd i konserwacja przeciwpożarowych wyłączników prądu</w:t>
      </w:r>
      <w:r>
        <w:t xml:space="preserve"> lub głównego wyłącznika prądu</w:t>
      </w:r>
      <w:r w:rsidRPr="00DC5F67">
        <w:t xml:space="preserve"> oraz oświetlenia awaryjnego i ewakuacyjnego</w:t>
      </w:r>
      <w:r w:rsidR="000C6221" w:rsidRPr="00B463F6">
        <w:t>:</w:t>
      </w:r>
    </w:p>
    <w:p w14:paraId="3A2D03C8" w14:textId="59BF9575" w:rsidR="00F81892" w:rsidRDefault="00246B60" w:rsidP="00080AB2">
      <w:pPr>
        <w:pStyle w:val="Akapitzlist"/>
        <w:numPr>
          <w:ilvl w:val="0"/>
          <w:numId w:val="26"/>
        </w:numPr>
        <w:spacing w:line="240" w:lineRule="auto"/>
        <w:ind w:left="782" w:hanging="357"/>
        <w:contextualSpacing w:val="0"/>
        <w:jc w:val="both"/>
      </w:pPr>
      <w:r>
        <w:t>Obiektów szt.3</w:t>
      </w:r>
      <w:r w:rsidR="005C4208">
        <w:t>3</w:t>
      </w:r>
      <w:r w:rsidR="00835907">
        <w:t xml:space="preserve">- </w:t>
      </w:r>
      <w:r w:rsidR="00835907" w:rsidRPr="00DC5F67">
        <w:t>przeciwpożarowych wyłączników prądu</w:t>
      </w:r>
      <w:r w:rsidR="00CC56FC">
        <w:t>,</w:t>
      </w:r>
    </w:p>
    <w:p w14:paraId="611499C2" w14:textId="166FC864" w:rsidR="00C84685" w:rsidRDefault="00246B60" w:rsidP="00080AB2">
      <w:pPr>
        <w:pStyle w:val="Akapitzlist"/>
        <w:numPr>
          <w:ilvl w:val="0"/>
          <w:numId w:val="26"/>
        </w:numPr>
        <w:spacing w:line="240" w:lineRule="auto"/>
        <w:jc w:val="both"/>
      </w:pPr>
      <w:r>
        <w:t>Obiektów szt.</w:t>
      </w:r>
      <w:r w:rsidR="005C4208">
        <w:t>12</w:t>
      </w:r>
      <w:r w:rsidR="00835907">
        <w:t>- głównego wyłącznika prądu</w:t>
      </w:r>
      <w:r w:rsidR="00F74049">
        <w:t>.</w:t>
      </w:r>
    </w:p>
    <w:p w14:paraId="1BFCA7F4" w14:textId="77777777" w:rsidR="00E54D65" w:rsidRPr="00CD56F6" w:rsidRDefault="00E54D65" w:rsidP="00E54D65">
      <w:pPr>
        <w:pStyle w:val="Akapitzlist"/>
        <w:spacing w:after="120" w:line="240" w:lineRule="auto"/>
        <w:ind w:left="786"/>
        <w:jc w:val="both"/>
      </w:pPr>
    </w:p>
    <w:p w14:paraId="2F371698" w14:textId="794FE429" w:rsidR="0054796F" w:rsidRPr="00CC56FC" w:rsidRDefault="009F2D6F" w:rsidP="00A3051B">
      <w:pPr>
        <w:pStyle w:val="Akapitzlist"/>
        <w:numPr>
          <w:ilvl w:val="0"/>
          <w:numId w:val="36"/>
        </w:numPr>
        <w:tabs>
          <w:tab w:val="left" w:pos="5490"/>
        </w:tabs>
        <w:spacing w:line="240" w:lineRule="auto"/>
        <w:jc w:val="both"/>
        <w:rPr>
          <w:color w:val="00B050"/>
        </w:rPr>
      </w:pPr>
      <w:r>
        <w:t>B</w:t>
      </w:r>
      <w:r w:rsidR="0054796F" w:rsidRPr="00CC56FC">
        <w:t>adania i pomiary skuteczności ochrony katodowej</w:t>
      </w:r>
      <w:r w:rsidR="00F74049">
        <w:t>:</w:t>
      </w:r>
    </w:p>
    <w:p w14:paraId="4EA53A8B" w14:textId="755D44A5" w:rsidR="0054796F" w:rsidRPr="00080AB2" w:rsidRDefault="00246B60" w:rsidP="000028F4">
      <w:pPr>
        <w:pStyle w:val="Akapitzlist"/>
        <w:numPr>
          <w:ilvl w:val="0"/>
          <w:numId w:val="26"/>
        </w:numPr>
        <w:tabs>
          <w:tab w:val="left" w:pos="5490"/>
        </w:tabs>
        <w:spacing w:line="240" w:lineRule="auto"/>
        <w:ind w:left="709" w:hanging="284"/>
        <w:contextualSpacing w:val="0"/>
        <w:jc w:val="both"/>
        <w:rPr>
          <w:color w:val="00B050"/>
        </w:rPr>
      </w:pPr>
      <w:r>
        <w:t>Obiekt szt. 1</w:t>
      </w:r>
      <w:r w:rsidR="002917EE">
        <w:t>,</w:t>
      </w:r>
    </w:p>
    <w:p w14:paraId="09EC3B08" w14:textId="70C7DBA8" w:rsidR="00080AB2" w:rsidRPr="00080AB2" w:rsidRDefault="00080AB2" w:rsidP="00080AB2">
      <w:pPr>
        <w:pStyle w:val="Akapitzlist"/>
        <w:numPr>
          <w:ilvl w:val="0"/>
          <w:numId w:val="26"/>
        </w:numPr>
        <w:tabs>
          <w:tab w:val="left" w:pos="5490"/>
        </w:tabs>
        <w:spacing w:after="120" w:line="240" w:lineRule="auto"/>
        <w:ind w:left="709" w:hanging="283"/>
        <w:jc w:val="both"/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>okalizacja</w:t>
      </w:r>
      <w:r>
        <w:rPr>
          <w:rFonts w:eastAsia="Aptos" w:cs="Arial"/>
          <w:kern w:val="2"/>
          <w14:ligatures w14:val="standardContextual"/>
        </w:rPr>
        <w:t xml:space="preserve"> Gliwice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2A5801E5" w14:textId="77777777" w:rsidR="00477FC5" w:rsidRPr="00477FC5" w:rsidRDefault="00477FC5" w:rsidP="000028F4">
      <w:pPr>
        <w:spacing w:line="240" w:lineRule="auto"/>
        <w:jc w:val="both"/>
        <w:rPr>
          <w:color w:val="00B050"/>
        </w:rPr>
      </w:pPr>
    </w:p>
    <w:p w14:paraId="35A99D3E" w14:textId="5C9DDE40" w:rsidR="007538C7" w:rsidRPr="00DC5F67" w:rsidRDefault="00467818" w:rsidP="007E5204">
      <w:pPr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Zadanie</w:t>
      </w:r>
      <w:r w:rsidR="00BF380F" w:rsidRPr="00DC5F67">
        <w:rPr>
          <w:b/>
          <w:u w:val="single"/>
        </w:rPr>
        <w:t xml:space="preserve"> </w:t>
      </w:r>
      <w:r w:rsidR="00246B60">
        <w:rPr>
          <w:b/>
          <w:u w:val="single"/>
        </w:rPr>
        <w:t>nr.3</w:t>
      </w:r>
      <w:r w:rsidR="00B06AF5" w:rsidRPr="00DC5F67">
        <w:rPr>
          <w:b/>
          <w:u w:val="single"/>
        </w:rPr>
        <w:t xml:space="preserve"> </w:t>
      </w:r>
    </w:p>
    <w:p w14:paraId="70900EED" w14:textId="1B5A8FEF" w:rsidR="00BF380F" w:rsidRPr="00E54D65" w:rsidRDefault="005C4208" w:rsidP="000A2E45">
      <w:pPr>
        <w:pStyle w:val="Akapitzlist"/>
        <w:numPr>
          <w:ilvl w:val="0"/>
          <w:numId w:val="36"/>
        </w:numPr>
        <w:spacing w:line="240" w:lineRule="auto"/>
        <w:ind w:left="425" w:hanging="425"/>
        <w:contextualSpacing w:val="0"/>
        <w:jc w:val="both"/>
      </w:pPr>
      <w:r>
        <w:t>B</w:t>
      </w:r>
      <w:r w:rsidR="00BF380F" w:rsidRPr="00E54D65">
        <w:t>adania i pomiary skuteczności ochrony od porażeń, pomiary rezystancji izolacji instalacji elektrycznej, badanie wyłączników różnicowoprądowych:</w:t>
      </w:r>
    </w:p>
    <w:p w14:paraId="59B40594" w14:textId="1C28907E" w:rsidR="00080AB2" w:rsidRPr="00E54D65" w:rsidRDefault="00246B60" w:rsidP="00080AB2">
      <w:pPr>
        <w:pStyle w:val="Akapitzlist"/>
        <w:numPr>
          <w:ilvl w:val="0"/>
          <w:numId w:val="26"/>
        </w:numPr>
        <w:spacing w:after="120" w:line="240" w:lineRule="auto"/>
        <w:ind w:left="709" w:hanging="284"/>
        <w:contextualSpacing w:val="0"/>
        <w:jc w:val="both"/>
      </w:pPr>
      <w:r w:rsidRPr="00E54D65">
        <w:t>Obiekt szt. 1</w:t>
      </w:r>
      <w:r w:rsidR="00F74049">
        <w:t>.</w:t>
      </w:r>
    </w:p>
    <w:p w14:paraId="06DB8D8F" w14:textId="54C45D65" w:rsidR="00D3462C" w:rsidRPr="00E54D65" w:rsidRDefault="00D3462C" w:rsidP="000A2E45">
      <w:pPr>
        <w:pStyle w:val="Akapitzlist"/>
        <w:numPr>
          <w:ilvl w:val="0"/>
          <w:numId w:val="36"/>
        </w:numPr>
        <w:tabs>
          <w:tab w:val="left" w:pos="5490"/>
        </w:tabs>
        <w:spacing w:line="240" w:lineRule="auto"/>
        <w:ind w:left="425" w:hanging="425"/>
        <w:contextualSpacing w:val="0"/>
        <w:jc w:val="both"/>
      </w:pPr>
      <w:r w:rsidRPr="00E54D65">
        <w:t>Przegląd i konserwacja przeciwpożarowych wyłączników prądu oraz oświetlenia awaryjnego i ewakuacyjnego</w:t>
      </w:r>
      <w:r w:rsidR="000A2E45" w:rsidRPr="00E54D65">
        <w:t>:</w:t>
      </w:r>
    </w:p>
    <w:p w14:paraId="48C699F1" w14:textId="7787B4DB" w:rsidR="007538C7" w:rsidRDefault="00246B60" w:rsidP="00DC5F67">
      <w:pPr>
        <w:pStyle w:val="Akapitzlist"/>
        <w:numPr>
          <w:ilvl w:val="0"/>
          <w:numId w:val="38"/>
        </w:numPr>
        <w:spacing w:line="240" w:lineRule="auto"/>
        <w:jc w:val="both"/>
      </w:pPr>
      <w:r w:rsidRPr="00E54D65">
        <w:t>Obiekt szt. 1</w:t>
      </w:r>
      <w:r w:rsidR="00080AB2">
        <w:t>,</w:t>
      </w:r>
    </w:p>
    <w:p w14:paraId="36412F7B" w14:textId="527BD3D0" w:rsidR="00080AB2" w:rsidRPr="00E54D65" w:rsidRDefault="00080AB2" w:rsidP="00080AB2">
      <w:pPr>
        <w:pStyle w:val="Akapitzlist"/>
        <w:numPr>
          <w:ilvl w:val="0"/>
          <w:numId w:val="38"/>
        </w:numPr>
        <w:tabs>
          <w:tab w:val="left" w:pos="5490"/>
        </w:tabs>
        <w:spacing w:after="120" w:line="240" w:lineRule="auto"/>
        <w:jc w:val="both"/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>okalizacja</w:t>
      </w:r>
      <w:r>
        <w:rPr>
          <w:rFonts w:eastAsia="Aptos" w:cs="Arial"/>
          <w:kern w:val="2"/>
          <w14:ligatures w14:val="standardContextual"/>
        </w:rPr>
        <w:t xml:space="preserve"> Gliwice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691C64DF" w14:textId="77777777" w:rsidR="00DC5F67" w:rsidRPr="00E54D65" w:rsidRDefault="00DC5F67" w:rsidP="000508D6">
      <w:pPr>
        <w:spacing w:line="240" w:lineRule="auto"/>
        <w:jc w:val="both"/>
      </w:pPr>
    </w:p>
    <w:p w14:paraId="5B60A569" w14:textId="19E0B8D7" w:rsidR="007538C7" w:rsidRPr="00DC5F67" w:rsidRDefault="00467818" w:rsidP="007538C7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lastRenderedPageBreak/>
        <w:t>Zadanie</w:t>
      </w:r>
      <w:r w:rsidR="00BF380F" w:rsidRPr="00DC5F67">
        <w:rPr>
          <w:b/>
          <w:u w:val="single"/>
        </w:rPr>
        <w:t xml:space="preserve"> </w:t>
      </w:r>
      <w:r w:rsidR="00246B60">
        <w:rPr>
          <w:b/>
          <w:u w:val="single"/>
        </w:rPr>
        <w:t>nr. 4</w:t>
      </w:r>
    </w:p>
    <w:p w14:paraId="2C7E45C7" w14:textId="771473AC" w:rsidR="00BF380F" w:rsidRPr="005349AE" w:rsidRDefault="005C4208" w:rsidP="00BF380F">
      <w:pPr>
        <w:pStyle w:val="Akapitzlist"/>
        <w:numPr>
          <w:ilvl w:val="0"/>
          <w:numId w:val="36"/>
        </w:numPr>
        <w:tabs>
          <w:tab w:val="left" w:pos="975"/>
          <w:tab w:val="left" w:pos="5490"/>
        </w:tabs>
        <w:spacing w:line="240" w:lineRule="auto"/>
        <w:ind w:left="426" w:hanging="426"/>
        <w:jc w:val="both"/>
      </w:pPr>
      <w:r>
        <w:t>P</w:t>
      </w:r>
      <w:r w:rsidR="005A2F0D" w:rsidRPr="005349AE">
        <w:t>omiary rezystancji instalacji piorunochronnej</w:t>
      </w:r>
      <w:r w:rsidR="00BF380F" w:rsidRPr="005349AE">
        <w:t>:</w:t>
      </w:r>
    </w:p>
    <w:p w14:paraId="3C4CA5A8" w14:textId="1D5C4A8E" w:rsidR="00D3462C" w:rsidRDefault="00246B60" w:rsidP="00080AB2">
      <w:pPr>
        <w:pStyle w:val="Akapitzlist"/>
        <w:numPr>
          <w:ilvl w:val="0"/>
          <w:numId w:val="26"/>
        </w:numPr>
        <w:tabs>
          <w:tab w:val="left" w:pos="709"/>
          <w:tab w:val="left" w:pos="5490"/>
        </w:tabs>
        <w:spacing w:line="240" w:lineRule="auto"/>
        <w:ind w:left="709" w:hanging="284"/>
        <w:contextualSpacing w:val="0"/>
        <w:jc w:val="both"/>
      </w:pPr>
      <w:r>
        <w:t>Obiektów szt. 2</w:t>
      </w:r>
      <w:r w:rsidR="00080AB2">
        <w:t>,</w:t>
      </w:r>
    </w:p>
    <w:p w14:paraId="698A8BEB" w14:textId="2DB944D9" w:rsidR="00080AB2" w:rsidRPr="00F74049" w:rsidRDefault="00080AB2" w:rsidP="00080AB2">
      <w:pPr>
        <w:pStyle w:val="Akapitzlist"/>
        <w:numPr>
          <w:ilvl w:val="0"/>
          <w:numId w:val="26"/>
        </w:numPr>
        <w:tabs>
          <w:tab w:val="left" w:pos="5490"/>
        </w:tabs>
        <w:spacing w:line="240" w:lineRule="auto"/>
        <w:ind w:left="709" w:hanging="283"/>
        <w:jc w:val="both"/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>okalizacja</w:t>
      </w:r>
      <w:r>
        <w:rPr>
          <w:rFonts w:eastAsia="Aptos" w:cs="Arial"/>
          <w:kern w:val="2"/>
          <w14:ligatures w14:val="standardContextual"/>
        </w:rPr>
        <w:t xml:space="preserve"> Gliwice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1C24117E" w14:textId="77777777" w:rsidR="00F74049" w:rsidRPr="005349AE" w:rsidRDefault="00F74049" w:rsidP="00F74049">
      <w:pPr>
        <w:pStyle w:val="Akapitzlist"/>
        <w:tabs>
          <w:tab w:val="left" w:pos="5490"/>
        </w:tabs>
        <w:spacing w:line="240" w:lineRule="auto"/>
        <w:ind w:left="709"/>
        <w:jc w:val="both"/>
      </w:pPr>
    </w:p>
    <w:p w14:paraId="34060F11" w14:textId="77777777" w:rsidR="000A2E45" w:rsidRPr="005349AE" w:rsidRDefault="00D3462C" w:rsidP="000A2E45">
      <w:pPr>
        <w:pStyle w:val="Akapitzlist"/>
        <w:numPr>
          <w:ilvl w:val="0"/>
          <w:numId w:val="36"/>
        </w:numPr>
        <w:tabs>
          <w:tab w:val="left" w:pos="5490"/>
        </w:tabs>
        <w:spacing w:after="120" w:line="240" w:lineRule="auto"/>
        <w:ind w:left="426" w:hanging="426"/>
        <w:jc w:val="both"/>
      </w:pPr>
      <w:r w:rsidRPr="005349AE">
        <w:t>Przegląd i konserwacja przeciwpożarowych wyłączników prądu oraz oświetlenia awaryjnego i ewakuacyjnego</w:t>
      </w:r>
      <w:r w:rsidR="000A2E45" w:rsidRPr="005349AE">
        <w:t>:</w:t>
      </w:r>
    </w:p>
    <w:p w14:paraId="2CCF8452" w14:textId="49F4AFC5" w:rsidR="00D3462C" w:rsidRDefault="00246B60" w:rsidP="000A2E45">
      <w:pPr>
        <w:pStyle w:val="Akapitzlist"/>
        <w:numPr>
          <w:ilvl w:val="0"/>
          <w:numId w:val="26"/>
        </w:numPr>
        <w:tabs>
          <w:tab w:val="left" w:pos="5490"/>
        </w:tabs>
        <w:spacing w:after="120" w:line="240" w:lineRule="auto"/>
        <w:ind w:left="709" w:hanging="283"/>
        <w:jc w:val="both"/>
      </w:pPr>
      <w:r>
        <w:t>Obiektów szt. 2</w:t>
      </w:r>
      <w:r w:rsidR="00F74049">
        <w:t>,</w:t>
      </w:r>
    </w:p>
    <w:p w14:paraId="18F3EB10" w14:textId="66921B52" w:rsidR="0054796F" w:rsidRPr="005349AE" w:rsidRDefault="00080AB2" w:rsidP="00F74049">
      <w:pPr>
        <w:pStyle w:val="Akapitzlist"/>
        <w:numPr>
          <w:ilvl w:val="0"/>
          <w:numId w:val="26"/>
        </w:numPr>
        <w:tabs>
          <w:tab w:val="left" w:pos="5490"/>
        </w:tabs>
        <w:spacing w:after="120" w:line="240" w:lineRule="auto"/>
        <w:ind w:left="709" w:hanging="283"/>
        <w:jc w:val="both"/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>okalizacja</w:t>
      </w:r>
      <w:r>
        <w:rPr>
          <w:rFonts w:eastAsia="Aptos" w:cs="Arial"/>
          <w:kern w:val="2"/>
          <w14:ligatures w14:val="standardContextual"/>
        </w:rPr>
        <w:t xml:space="preserve"> Gliwice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58476420" w14:textId="0227B268" w:rsidR="00E16B05" w:rsidRPr="00DC5F67" w:rsidRDefault="00467818" w:rsidP="003A0EC9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Zadanie</w:t>
      </w:r>
      <w:r w:rsidR="00E16B05" w:rsidRPr="00DC5F67">
        <w:rPr>
          <w:b/>
          <w:u w:val="single"/>
        </w:rPr>
        <w:t xml:space="preserve"> </w:t>
      </w:r>
      <w:r w:rsidR="00246B60">
        <w:rPr>
          <w:b/>
          <w:u w:val="single"/>
        </w:rPr>
        <w:t>nr.5</w:t>
      </w:r>
    </w:p>
    <w:p w14:paraId="68546FC3" w14:textId="77777777" w:rsidR="00E16B05" w:rsidRPr="00E54D65" w:rsidRDefault="00E16B05" w:rsidP="00E16B05">
      <w:pPr>
        <w:pStyle w:val="Akapitzlist"/>
        <w:numPr>
          <w:ilvl w:val="0"/>
          <w:numId w:val="36"/>
        </w:numPr>
        <w:tabs>
          <w:tab w:val="left" w:pos="5490"/>
        </w:tabs>
        <w:spacing w:after="120" w:line="240" w:lineRule="auto"/>
        <w:ind w:left="426" w:hanging="426"/>
        <w:jc w:val="both"/>
      </w:pPr>
      <w:r w:rsidRPr="00E54D65">
        <w:t>Przegląd i konserwacja przeciwpożarowych wyłączników prądu oraz oświetlenia awaryjnego i ewakuacyjnego:</w:t>
      </w:r>
    </w:p>
    <w:p w14:paraId="0724EA84" w14:textId="49A2AD6B" w:rsidR="000A2E45" w:rsidRDefault="004F6582" w:rsidP="00E16B05">
      <w:pPr>
        <w:pStyle w:val="Akapitzlist"/>
        <w:numPr>
          <w:ilvl w:val="0"/>
          <w:numId w:val="26"/>
        </w:numPr>
        <w:tabs>
          <w:tab w:val="left" w:pos="5490"/>
        </w:tabs>
        <w:spacing w:after="120" w:line="240" w:lineRule="auto"/>
        <w:ind w:left="709" w:hanging="283"/>
        <w:jc w:val="both"/>
      </w:pPr>
      <w:r w:rsidRPr="00E54D65">
        <w:t xml:space="preserve"> </w:t>
      </w:r>
      <w:r w:rsidR="0087097B" w:rsidRPr="00E54D65">
        <w:t>O</w:t>
      </w:r>
      <w:r w:rsidRPr="00E54D65">
        <w:t>biekt</w:t>
      </w:r>
      <w:r w:rsidR="0087097B">
        <w:t xml:space="preserve"> szt.1,</w:t>
      </w:r>
    </w:p>
    <w:p w14:paraId="55875C95" w14:textId="0E2EFE18" w:rsidR="00080AB2" w:rsidRDefault="00080AB2" w:rsidP="00E16B05">
      <w:pPr>
        <w:pStyle w:val="Akapitzlist"/>
        <w:numPr>
          <w:ilvl w:val="0"/>
          <w:numId w:val="26"/>
        </w:numPr>
        <w:tabs>
          <w:tab w:val="left" w:pos="5490"/>
        </w:tabs>
        <w:spacing w:after="120" w:line="240" w:lineRule="auto"/>
        <w:ind w:left="709" w:hanging="283"/>
        <w:jc w:val="both"/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>okalizacja</w:t>
      </w:r>
      <w:r>
        <w:rPr>
          <w:rFonts w:eastAsia="Aptos" w:cs="Arial"/>
          <w:kern w:val="2"/>
          <w14:ligatures w14:val="standardContextual"/>
        </w:rPr>
        <w:t xml:space="preserve"> Gliwice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69043F36" w14:textId="6CA3EE85" w:rsidR="005C4208" w:rsidRPr="00DC5F67" w:rsidRDefault="00467818" w:rsidP="005C4208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Zadanie</w:t>
      </w:r>
      <w:r w:rsidR="005C4208" w:rsidRPr="00DC5F67">
        <w:rPr>
          <w:b/>
          <w:u w:val="single"/>
        </w:rPr>
        <w:t xml:space="preserve"> </w:t>
      </w:r>
      <w:r w:rsidR="005C4208">
        <w:rPr>
          <w:b/>
          <w:u w:val="single"/>
        </w:rPr>
        <w:t>nr.6</w:t>
      </w:r>
    </w:p>
    <w:p w14:paraId="62F9E430" w14:textId="77777777" w:rsidR="005C4208" w:rsidRPr="00E54D65" w:rsidRDefault="005C4208" w:rsidP="005C4208">
      <w:pPr>
        <w:pStyle w:val="Akapitzlist"/>
        <w:numPr>
          <w:ilvl w:val="0"/>
          <w:numId w:val="36"/>
        </w:numPr>
        <w:tabs>
          <w:tab w:val="left" w:pos="5490"/>
        </w:tabs>
        <w:spacing w:after="120" w:line="240" w:lineRule="auto"/>
        <w:ind w:left="426" w:hanging="426"/>
        <w:jc w:val="both"/>
      </w:pPr>
      <w:r w:rsidRPr="00E54D65">
        <w:t>Przegląd i konserwacja przeciwpożarowych wyłączników prądu oraz oświetlenia awaryjnego i ewakuacyjnego:</w:t>
      </w:r>
    </w:p>
    <w:p w14:paraId="27B40305" w14:textId="4B07E298" w:rsidR="005C4208" w:rsidRDefault="005C4208" w:rsidP="005C4208">
      <w:pPr>
        <w:pStyle w:val="Akapitzlist"/>
        <w:numPr>
          <w:ilvl w:val="0"/>
          <w:numId w:val="26"/>
        </w:numPr>
        <w:tabs>
          <w:tab w:val="left" w:pos="5490"/>
        </w:tabs>
        <w:spacing w:after="120" w:line="240" w:lineRule="auto"/>
        <w:ind w:left="709" w:hanging="283"/>
        <w:jc w:val="both"/>
      </w:pPr>
      <w:r w:rsidRPr="00E54D65">
        <w:t xml:space="preserve"> </w:t>
      </w:r>
      <w:r w:rsidR="0087097B" w:rsidRPr="00E54D65">
        <w:t>O</w:t>
      </w:r>
      <w:r w:rsidRPr="00E54D65">
        <w:t>biekt</w:t>
      </w:r>
      <w:r w:rsidR="0087097B">
        <w:t xml:space="preserve"> szt. 1</w:t>
      </w:r>
      <w:r w:rsidR="00F74049">
        <w:t>,</w:t>
      </w:r>
    </w:p>
    <w:p w14:paraId="45BC9944" w14:textId="3BD6A860" w:rsidR="00080AB2" w:rsidRDefault="00080AB2" w:rsidP="005C4208">
      <w:pPr>
        <w:pStyle w:val="Akapitzlist"/>
        <w:numPr>
          <w:ilvl w:val="0"/>
          <w:numId w:val="26"/>
        </w:numPr>
        <w:tabs>
          <w:tab w:val="left" w:pos="5490"/>
        </w:tabs>
        <w:spacing w:after="120" w:line="240" w:lineRule="auto"/>
        <w:ind w:left="709" w:hanging="283"/>
        <w:jc w:val="both"/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>okalizacja</w:t>
      </w:r>
      <w:r>
        <w:rPr>
          <w:rFonts w:eastAsia="Aptos" w:cs="Arial"/>
          <w:kern w:val="2"/>
          <w14:ligatures w14:val="standardContextual"/>
        </w:rPr>
        <w:t xml:space="preserve"> </w:t>
      </w:r>
      <w:r w:rsidRPr="00467818">
        <w:rPr>
          <w:rFonts w:eastAsia="Aptos" w:cs="Arial"/>
          <w:kern w:val="2"/>
          <w14:ligatures w14:val="standardContextual"/>
        </w:rPr>
        <w:t>Kuźnia Raciborska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769A2D7B" w14:textId="34948D4C" w:rsidR="00467818" w:rsidRDefault="00467818" w:rsidP="00467818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 xml:space="preserve">Część 2. </w:t>
      </w:r>
    </w:p>
    <w:p w14:paraId="13CFCE7C" w14:textId="77777777" w:rsidR="00467818" w:rsidRDefault="00467818" w:rsidP="00467818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</w:p>
    <w:p w14:paraId="263115D5" w14:textId="77777777" w:rsidR="00467818" w:rsidRPr="00CC56FC" w:rsidRDefault="00467818" w:rsidP="00467818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Zadanie</w:t>
      </w:r>
      <w:r w:rsidRPr="00CC56FC">
        <w:rPr>
          <w:b/>
          <w:u w:val="single"/>
        </w:rPr>
        <w:t xml:space="preserve"> </w:t>
      </w:r>
      <w:r>
        <w:rPr>
          <w:b/>
          <w:u w:val="single"/>
        </w:rPr>
        <w:t>nr. 1</w:t>
      </w:r>
    </w:p>
    <w:p w14:paraId="4FE7BDE2" w14:textId="423D51FA" w:rsidR="00080AB2" w:rsidRDefault="00467818" w:rsidP="00080AB2">
      <w:pPr>
        <w:pStyle w:val="Akapitzlist"/>
        <w:numPr>
          <w:ilvl w:val="0"/>
          <w:numId w:val="36"/>
        </w:numPr>
        <w:spacing w:line="240" w:lineRule="auto"/>
        <w:ind w:left="425" w:hanging="425"/>
        <w:contextualSpacing w:val="0"/>
        <w:jc w:val="both"/>
      </w:pPr>
      <w:r>
        <w:t>B</w:t>
      </w:r>
      <w:r w:rsidRPr="00CC56FC">
        <w:t>adania i pomiary skuteczności ochrony od porażeń, pomiary rezystancji izolacji instalacji elektrycznej, badanie wyłączników różnicowoprądowych</w:t>
      </w:r>
      <w:r>
        <w:t>, badanie uziemienia kontenerów mieszkalnych i sanitarnych</w:t>
      </w:r>
      <w:r w:rsidRPr="00CC56FC">
        <w:t>:</w:t>
      </w:r>
    </w:p>
    <w:p w14:paraId="3DE0DE3E" w14:textId="77777777" w:rsidR="00467818" w:rsidRDefault="00467818" w:rsidP="00467818">
      <w:pPr>
        <w:pStyle w:val="Akapitzlist"/>
        <w:numPr>
          <w:ilvl w:val="0"/>
          <w:numId w:val="40"/>
        </w:numPr>
        <w:spacing w:line="240" w:lineRule="auto"/>
        <w:contextualSpacing w:val="0"/>
        <w:jc w:val="both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t xml:space="preserve">55 kontenerów mieszkalnych, 6 kontenerów sanitarnych, </w:t>
      </w:r>
    </w:p>
    <w:p w14:paraId="33F914CB" w14:textId="088CCCBF" w:rsidR="00467818" w:rsidRDefault="00467818" w:rsidP="00467818">
      <w:pPr>
        <w:pStyle w:val="Akapitzlist"/>
        <w:numPr>
          <w:ilvl w:val="0"/>
          <w:numId w:val="40"/>
        </w:numPr>
        <w:spacing w:line="240" w:lineRule="auto"/>
        <w:contextualSpacing w:val="0"/>
        <w:jc w:val="both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>okalizacja kontenerów  Gliwice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44BCAB03" w14:textId="77777777" w:rsidR="00467818" w:rsidRDefault="00467818" w:rsidP="00467818">
      <w:pPr>
        <w:spacing w:line="240" w:lineRule="auto"/>
        <w:jc w:val="both"/>
        <w:rPr>
          <w:rFonts w:eastAsia="Aptos" w:cs="Arial"/>
          <w:kern w:val="2"/>
          <w14:ligatures w14:val="standardContextual"/>
        </w:rPr>
      </w:pPr>
    </w:p>
    <w:p w14:paraId="7EBBA945" w14:textId="3F884862" w:rsidR="00467818" w:rsidRPr="00CC56FC" w:rsidRDefault="00467818" w:rsidP="00467818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Zadanie</w:t>
      </w:r>
      <w:r w:rsidRPr="00CC56FC">
        <w:rPr>
          <w:b/>
          <w:u w:val="single"/>
        </w:rPr>
        <w:t xml:space="preserve"> </w:t>
      </w:r>
      <w:r>
        <w:rPr>
          <w:b/>
          <w:u w:val="single"/>
        </w:rPr>
        <w:t>nr. 2</w:t>
      </w:r>
    </w:p>
    <w:p w14:paraId="0059BB00" w14:textId="77777777" w:rsidR="00467818" w:rsidRDefault="00467818" w:rsidP="00467818">
      <w:pPr>
        <w:pStyle w:val="Akapitzlist"/>
        <w:numPr>
          <w:ilvl w:val="0"/>
          <w:numId w:val="36"/>
        </w:numPr>
        <w:spacing w:line="240" w:lineRule="auto"/>
        <w:ind w:left="425" w:hanging="425"/>
        <w:contextualSpacing w:val="0"/>
        <w:jc w:val="both"/>
      </w:pPr>
      <w:r>
        <w:t>B</w:t>
      </w:r>
      <w:r w:rsidRPr="00CC56FC">
        <w:t>adania i pomiary skuteczności ochrony od porażeń, pomiary rezystancji izolacji instalacji elektrycznej, badanie wyłączników różnicowoprądowych</w:t>
      </w:r>
      <w:r>
        <w:t>, badanie uziemienia kontenerów mieszkalnych i sanitarnych</w:t>
      </w:r>
      <w:r w:rsidRPr="00CC56FC">
        <w:t>:</w:t>
      </w:r>
    </w:p>
    <w:p w14:paraId="0D679717" w14:textId="5CD65F4D" w:rsidR="00467818" w:rsidRDefault="00467818" w:rsidP="00467818">
      <w:pPr>
        <w:pStyle w:val="Akapitzlist"/>
        <w:numPr>
          <w:ilvl w:val="0"/>
          <w:numId w:val="40"/>
        </w:numPr>
        <w:spacing w:line="240" w:lineRule="auto"/>
        <w:contextualSpacing w:val="0"/>
        <w:jc w:val="both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t xml:space="preserve">10 kontenerów mieszkalnych, 1 kontener sanitarny, </w:t>
      </w:r>
    </w:p>
    <w:p w14:paraId="5A1C07A6" w14:textId="1C97619A" w:rsidR="00467818" w:rsidRDefault="00467818" w:rsidP="00467818">
      <w:pPr>
        <w:pStyle w:val="Akapitzlist"/>
        <w:numPr>
          <w:ilvl w:val="0"/>
          <w:numId w:val="40"/>
        </w:numPr>
        <w:spacing w:line="240" w:lineRule="auto"/>
        <w:contextualSpacing w:val="0"/>
        <w:jc w:val="both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 xml:space="preserve">okalizacja kontenerów  Kuźnia Raciborska 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55E3D002" w14:textId="77777777" w:rsidR="00467818" w:rsidRPr="00467818" w:rsidRDefault="00467818" w:rsidP="00467818">
      <w:pPr>
        <w:spacing w:line="240" w:lineRule="auto"/>
        <w:jc w:val="both"/>
        <w:rPr>
          <w:rFonts w:eastAsia="Aptos" w:cs="Arial"/>
          <w:kern w:val="2"/>
          <w14:ligatures w14:val="standardContextual"/>
        </w:rPr>
      </w:pPr>
    </w:p>
    <w:p w14:paraId="6088A9F7" w14:textId="5427521A" w:rsidR="00467818" w:rsidRPr="00CC56FC" w:rsidRDefault="00467818" w:rsidP="00467818">
      <w:pPr>
        <w:tabs>
          <w:tab w:val="left" w:pos="975"/>
          <w:tab w:val="left" w:pos="5490"/>
        </w:tabs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>Zadanie</w:t>
      </w:r>
      <w:r w:rsidRPr="00CC56FC">
        <w:rPr>
          <w:b/>
          <w:u w:val="single"/>
        </w:rPr>
        <w:t xml:space="preserve"> </w:t>
      </w:r>
      <w:r>
        <w:rPr>
          <w:b/>
          <w:u w:val="single"/>
        </w:rPr>
        <w:t>nr. 3</w:t>
      </w:r>
    </w:p>
    <w:p w14:paraId="75ED4377" w14:textId="77777777" w:rsidR="00467818" w:rsidRDefault="00467818" w:rsidP="00467818">
      <w:pPr>
        <w:pStyle w:val="Akapitzlist"/>
        <w:numPr>
          <w:ilvl w:val="0"/>
          <w:numId w:val="36"/>
        </w:numPr>
        <w:spacing w:line="240" w:lineRule="auto"/>
        <w:ind w:left="425" w:hanging="425"/>
        <w:contextualSpacing w:val="0"/>
        <w:jc w:val="both"/>
      </w:pPr>
      <w:r>
        <w:t>B</w:t>
      </w:r>
      <w:r w:rsidRPr="00CC56FC">
        <w:t>adania i pomiary skuteczności ochrony od porażeń, pomiary rezystancji izolacji instalacji elektrycznej, badanie wyłączników różnicowoprądowych</w:t>
      </w:r>
      <w:r>
        <w:t>, badanie uziemienia kontenerów mieszkalnych i sanitarnych</w:t>
      </w:r>
      <w:r w:rsidRPr="00CC56FC">
        <w:t>:</w:t>
      </w:r>
    </w:p>
    <w:p w14:paraId="2A422B29" w14:textId="276DD6A2" w:rsidR="00467818" w:rsidRDefault="00467818" w:rsidP="00467818">
      <w:pPr>
        <w:pStyle w:val="Akapitzlist"/>
        <w:numPr>
          <w:ilvl w:val="0"/>
          <w:numId w:val="40"/>
        </w:numPr>
        <w:spacing w:line="240" w:lineRule="auto"/>
        <w:contextualSpacing w:val="0"/>
        <w:jc w:val="both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t xml:space="preserve">1 kontener mieszkalny, </w:t>
      </w:r>
    </w:p>
    <w:p w14:paraId="670940B5" w14:textId="28229A07" w:rsidR="005C4208" w:rsidRPr="00467818" w:rsidRDefault="00467818" w:rsidP="00467818">
      <w:pPr>
        <w:pStyle w:val="Akapitzlist"/>
        <w:numPr>
          <w:ilvl w:val="0"/>
          <w:numId w:val="40"/>
        </w:numPr>
        <w:spacing w:line="240" w:lineRule="auto"/>
        <w:contextualSpacing w:val="0"/>
        <w:jc w:val="both"/>
        <w:rPr>
          <w:rFonts w:eastAsia="Aptos" w:cs="Arial"/>
          <w:kern w:val="2"/>
          <w14:ligatures w14:val="standardContextual"/>
        </w:rPr>
      </w:pPr>
      <w:r>
        <w:rPr>
          <w:rFonts w:eastAsia="Aptos" w:cs="Arial"/>
          <w:kern w:val="2"/>
          <w14:ligatures w14:val="standardContextual"/>
        </w:rPr>
        <w:t>l</w:t>
      </w:r>
      <w:r w:rsidRPr="00467818">
        <w:rPr>
          <w:rFonts w:eastAsia="Aptos" w:cs="Arial"/>
          <w:kern w:val="2"/>
          <w14:ligatures w14:val="standardContextual"/>
        </w:rPr>
        <w:t xml:space="preserve">okalizacja kontenerów  </w:t>
      </w:r>
      <w:r>
        <w:rPr>
          <w:rFonts w:eastAsia="Aptos" w:cs="Arial"/>
          <w:kern w:val="2"/>
          <w14:ligatures w14:val="standardContextual"/>
        </w:rPr>
        <w:t>Toszek</w:t>
      </w:r>
      <w:r w:rsidR="00F74049">
        <w:rPr>
          <w:rFonts w:eastAsia="Aptos" w:cs="Arial"/>
          <w:kern w:val="2"/>
          <w14:ligatures w14:val="standardContextual"/>
        </w:rPr>
        <w:t>.</w:t>
      </w:r>
    </w:p>
    <w:p w14:paraId="75EACAE0" w14:textId="77777777" w:rsidR="00E16B05" w:rsidRPr="00E16B05" w:rsidRDefault="00E16B05" w:rsidP="00E16B05">
      <w:pPr>
        <w:pStyle w:val="Akapitzlist"/>
        <w:tabs>
          <w:tab w:val="left" w:pos="5490"/>
        </w:tabs>
        <w:spacing w:after="120" w:line="240" w:lineRule="auto"/>
        <w:ind w:left="709"/>
        <w:jc w:val="both"/>
        <w:rPr>
          <w:color w:val="00B050"/>
        </w:rPr>
      </w:pPr>
    </w:p>
    <w:p w14:paraId="0A60328A" w14:textId="57A32797" w:rsidR="00E16AFC" w:rsidRPr="00560280" w:rsidRDefault="00BE212C" w:rsidP="007805E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560280">
        <w:rPr>
          <w:b/>
        </w:rPr>
        <w:t xml:space="preserve">INFORMACJE O TERENIE </w:t>
      </w:r>
      <w:r w:rsidR="00854922" w:rsidRPr="00560280">
        <w:rPr>
          <w:b/>
        </w:rPr>
        <w:t>WYKONANIA USŁUGI</w:t>
      </w:r>
    </w:p>
    <w:p w14:paraId="277F9F3E" w14:textId="2B6B40F4" w:rsidR="00BE212C" w:rsidRPr="00560280" w:rsidRDefault="00BE212C" w:rsidP="007805EB">
      <w:pPr>
        <w:pStyle w:val="Nagwek3"/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</w:rPr>
      </w:pPr>
      <w:r w:rsidRPr="00560280">
        <w:rPr>
          <w:rFonts w:ascii="Arial" w:hAnsi="Arial" w:cs="Arial"/>
          <w:color w:val="auto"/>
          <w:sz w:val="22"/>
        </w:rPr>
        <w:t xml:space="preserve">Organizacja </w:t>
      </w:r>
      <w:r w:rsidR="00854922" w:rsidRPr="00560280">
        <w:rPr>
          <w:rFonts w:ascii="Arial" w:hAnsi="Arial" w:cs="Arial"/>
          <w:color w:val="auto"/>
          <w:sz w:val="22"/>
        </w:rPr>
        <w:t>prac</w:t>
      </w:r>
    </w:p>
    <w:p w14:paraId="660CCF75" w14:textId="107D42E1" w:rsidR="00BE212C" w:rsidRPr="00560280" w:rsidRDefault="00E60264" w:rsidP="00BD33E8">
      <w:pPr>
        <w:pStyle w:val="Akapitzlist"/>
        <w:numPr>
          <w:ilvl w:val="0"/>
          <w:numId w:val="8"/>
        </w:numPr>
        <w:spacing w:line="240" w:lineRule="auto"/>
        <w:jc w:val="both"/>
        <w:rPr>
          <w:rFonts w:cs="Arial"/>
          <w:b/>
        </w:rPr>
      </w:pPr>
      <w:r w:rsidRPr="00560280">
        <w:rPr>
          <w:rFonts w:cs="Arial"/>
          <w:b/>
        </w:rPr>
        <w:t xml:space="preserve">Prace związane z realizacją zadania należy przeprowadzić w dni robocze w godzinach </w:t>
      </w:r>
      <w:r w:rsidR="00854922" w:rsidRPr="00560280">
        <w:rPr>
          <w:rFonts w:cs="Arial"/>
          <w:b/>
        </w:rPr>
        <w:t xml:space="preserve">pracy Zamawiającego tj. </w:t>
      </w:r>
      <w:r w:rsidR="00300146" w:rsidRPr="00560280">
        <w:rPr>
          <w:rFonts w:cs="Arial"/>
          <w:b/>
        </w:rPr>
        <w:t>od 8:00 do 14</w:t>
      </w:r>
      <w:r w:rsidRPr="00560280">
        <w:rPr>
          <w:rFonts w:cs="Arial"/>
          <w:b/>
        </w:rPr>
        <w:t>:00.</w:t>
      </w:r>
      <w:r w:rsidR="004C68B6" w:rsidRPr="00560280">
        <w:rPr>
          <w:rFonts w:cs="Arial"/>
          <w:b/>
        </w:rPr>
        <w:t xml:space="preserve"> </w:t>
      </w:r>
      <w:r w:rsidR="00854922" w:rsidRPr="00560280">
        <w:rPr>
          <w:rFonts w:cs="Arial"/>
          <w:b/>
        </w:rPr>
        <w:br/>
      </w:r>
      <w:r w:rsidR="004C68B6" w:rsidRPr="00560280">
        <w:rPr>
          <w:rFonts w:cs="Arial"/>
          <w:b/>
        </w:rPr>
        <w:t xml:space="preserve">W związku z charakterem </w:t>
      </w:r>
      <w:r w:rsidR="0054796F">
        <w:rPr>
          <w:rFonts w:cs="Arial"/>
          <w:b/>
        </w:rPr>
        <w:t>realizowanego zadania</w:t>
      </w:r>
      <w:r w:rsidR="004C68B6" w:rsidRPr="00560280">
        <w:rPr>
          <w:rFonts w:cs="Arial"/>
          <w:b/>
        </w:rPr>
        <w:t xml:space="preserve"> godziny pracy </w:t>
      </w:r>
      <w:r w:rsidR="0054796F">
        <w:rPr>
          <w:rFonts w:cs="Arial"/>
          <w:b/>
        </w:rPr>
        <w:t>mogą ulec zmianie po wcześniejszym uzgodnieniu z Zamawiającym.</w:t>
      </w:r>
    </w:p>
    <w:p w14:paraId="026AEAC7" w14:textId="77777777" w:rsidR="00BE212C" w:rsidRPr="00560280" w:rsidRDefault="00E60264" w:rsidP="00BD33E8">
      <w:pPr>
        <w:pStyle w:val="Akapitzlist"/>
        <w:numPr>
          <w:ilvl w:val="0"/>
          <w:numId w:val="8"/>
        </w:numPr>
        <w:spacing w:line="240" w:lineRule="auto"/>
        <w:jc w:val="both"/>
        <w:rPr>
          <w:rFonts w:cs="Arial"/>
        </w:rPr>
      </w:pPr>
      <w:r w:rsidRPr="00560280">
        <w:rPr>
          <w:rFonts w:cs="Arial"/>
        </w:rPr>
        <w:t>Prace należy wykonać zgodnie z terminem wskazanym w umowie.</w:t>
      </w:r>
    </w:p>
    <w:p w14:paraId="5ABD77BC" w14:textId="029D4B2A" w:rsidR="00BE212C" w:rsidRPr="00560280" w:rsidRDefault="00BE212C" w:rsidP="00BD33E8">
      <w:pPr>
        <w:pStyle w:val="Akapitzlist"/>
        <w:numPr>
          <w:ilvl w:val="0"/>
          <w:numId w:val="8"/>
        </w:numPr>
        <w:spacing w:line="240" w:lineRule="auto"/>
        <w:jc w:val="both"/>
        <w:rPr>
          <w:rFonts w:cs="Arial"/>
        </w:rPr>
      </w:pPr>
      <w:r w:rsidRPr="00560280">
        <w:rPr>
          <w:rFonts w:cs="Arial"/>
        </w:rPr>
        <w:lastRenderedPageBreak/>
        <w:t xml:space="preserve">Wykonawca zobowiązany jest do przestrzegania wewnętrznych procedur bezpieczeństwa obowiązujących na terenie </w:t>
      </w:r>
      <w:r w:rsidR="004C68B6" w:rsidRPr="00560280">
        <w:rPr>
          <w:rFonts w:cs="Arial"/>
        </w:rPr>
        <w:t>Zamawiającego</w:t>
      </w:r>
      <w:r w:rsidRPr="00560280">
        <w:rPr>
          <w:rFonts w:cs="Arial"/>
        </w:rPr>
        <w:t xml:space="preserve"> i ściśle </w:t>
      </w:r>
      <w:r w:rsidR="005C1782" w:rsidRPr="00560280">
        <w:rPr>
          <w:rFonts w:cs="Arial"/>
        </w:rPr>
        <w:br/>
      </w:r>
      <w:r w:rsidRPr="00560280">
        <w:rPr>
          <w:rFonts w:cs="Arial"/>
        </w:rPr>
        <w:t xml:space="preserve">ich przestrzegać. Dotyczy to w szczególności: </w:t>
      </w:r>
    </w:p>
    <w:p w14:paraId="31A73DEB" w14:textId="77777777" w:rsidR="00BE212C" w:rsidRPr="00560280" w:rsidRDefault="00BE212C" w:rsidP="00BD33E8">
      <w:pPr>
        <w:pStyle w:val="Akapitzlist"/>
        <w:numPr>
          <w:ilvl w:val="1"/>
          <w:numId w:val="3"/>
        </w:numPr>
        <w:spacing w:line="240" w:lineRule="auto"/>
        <w:ind w:left="1071" w:hanging="357"/>
        <w:jc w:val="both"/>
        <w:rPr>
          <w:rFonts w:cs="Arial"/>
        </w:rPr>
      </w:pPr>
      <w:r w:rsidRPr="00560280">
        <w:rPr>
          <w:rFonts w:cs="Arial"/>
        </w:rPr>
        <w:t>Posiadania przez pracowników Wykonawcy dokumentów tożsamości oraz przepustek upoważniających do wejścia na teren obiektu</w:t>
      </w:r>
      <w:r w:rsidR="004C68B6" w:rsidRPr="00560280">
        <w:rPr>
          <w:rFonts w:cs="Arial"/>
        </w:rPr>
        <w:t>.</w:t>
      </w:r>
    </w:p>
    <w:p w14:paraId="77FF29F3" w14:textId="77777777" w:rsidR="00BE212C" w:rsidRPr="00560280" w:rsidRDefault="00BE212C" w:rsidP="00BD33E8">
      <w:pPr>
        <w:pStyle w:val="Akapitzlist"/>
        <w:numPr>
          <w:ilvl w:val="1"/>
          <w:numId w:val="3"/>
        </w:numPr>
        <w:spacing w:line="240" w:lineRule="auto"/>
        <w:ind w:left="1071" w:hanging="357"/>
        <w:jc w:val="both"/>
        <w:rPr>
          <w:rFonts w:cs="Arial"/>
        </w:rPr>
      </w:pPr>
      <w:r w:rsidRPr="00560280">
        <w:rPr>
          <w:rFonts w:cs="Arial"/>
        </w:rPr>
        <w:t>Wcześniejszego uzgadniania z Zamawiającym dostępu do obiektu</w:t>
      </w:r>
      <w:r w:rsidR="004C68B6" w:rsidRPr="00560280">
        <w:rPr>
          <w:rFonts w:cs="Arial"/>
        </w:rPr>
        <w:t>.</w:t>
      </w:r>
    </w:p>
    <w:p w14:paraId="12F9375B" w14:textId="77777777" w:rsidR="00BE212C" w:rsidRPr="00560280" w:rsidRDefault="00BE212C" w:rsidP="00BD33E8">
      <w:pPr>
        <w:pStyle w:val="Akapitzlist"/>
        <w:numPr>
          <w:ilvl w:val="1"/>
          <w:numId w:val="3"/>
        </w:numPr>
        <w:spacing w:line="240" w:lineRule="auto"/>
        <w:ind w:left="1071" w:hanging="357"/>
        <w:jc w:val="both"/>
        <w:rPr>
          <w:rFonts w:cs="Arial"/>
        </w:rPr>
      </w:pPr>
      <w:r w:rsidRPr="00560280">
        <w:rPr>
          <w:rFonts w:cs="Arial"/>
        </w:rPr>
        <w:t>Przebywanie pracowników Wykonawcy jedynie w miejscach wykonywania prac</w:t>
      </w:r>
      <w:r w:rsidR="004C68B6" w:rsidRPr="00560280">
        <w:rPr>
          <w:rFonts w:cs="Arial"/>
        </w:rPr>
        <w:t>.</w:t>
      </w:r>
    </w:p>
    <w:p w14:paraId="7DCD5D12" w14:textId="77777777" w:rsidR="00BE212C" w:rsidRPr="00560280" w:rsidRDefault="00BE212C" w:rsidP="00BD33E8">
      <w:pPr>
        <w:pStyle w:val="Akapitzlist"/>
        <w:numPr>
          <w:ilvl w:val="1"/>
          <w:numId w:val="3"/>
        </w:numPr>
        <w:spacing w:line="240" w:lineRule="auto"/>
        <w:ind w:left="1071" w:hanging="357"/>
        <w:jc w:val="both"/>
        <w:rPr>
          <w:rFonts w:cs="Arial"/>
        </w:rPr>
      </w:pPr>
      <w:r w:rsidRPr="00560280">
        <w:rPr>
          <w:rFonts w:cs="Arial"/>
        </w:rPr>
        <w:t>Zakazu wnoszenia na teren obiektu sprzętu audiowizualnego, aparatów fotograficznych oraz urządzeń służących do rejestracji obrazu i dźwięku.</w:t>
      </w:r>
    </w:p>
    <w:p w14:paraId="4A787286" w14:textId="77777777" w:rsidR="00BE212C" w:rsidRPr="00560280" w:rsidRDefault="00BE212C" w:rsidP="00BD33E8">
      <w:pPr>
        <w:pStyle w:val="Akapitzlist"/>
        <w:numPr>
          <w:ilvl w:val="1"/>
          <w:numId w:val="3"/>
        </w:numPr>
        <w:spacing w:line="240" w:lineRule="auto"/>
        <w:ind w:left="1071" w:hanging="357"/>
        <w:jc w:val="both"/>
        <w:rPr>
          <w:rFonts w:cs="Arial"/>
        </w:rPr>
      </w:pPr>
      <w:r w:rsidRPr="00560280">
        <w:rPr>
          <w:rFonts w:cs="Arial"/>
        </w:rPr>
        <w:t>Posiadanie przez pracowników Wykonawcy obywatelstwa polskiego.</w:t>
      </w:r>
    </w:p>
    <w:p w14:paraId="09CE699B" w14:textId="77777777" w:rsidR="00BE212C" w:rsidRPr="00560280" w:rsidRDefault="00BE212C" w:rsidP="00BD33E8">
      <w:pPr>
        <w:pStyle w:val="Akapitzlist"/>
        <w:numPr>
          <w:ilvl w:val="0"/>
          <w:numId w:val="8"/>
        </w:numPr>
        <w:spacing w:line="240" w:lineRule="auto"/>
        <w:jc w:val="both"/>
        <w:rPr>
          <w:rFonts w:cs="Arial"/>
        </w:rPr>
      </w:pPr>
      <w:r w:rsidRPr="00560280">
        <w:rPr>
          <w:rFonts w:cs="Arial"/>
        </w:rPr>
        <w:t>Wykonawca zobowiązany jest do zachowania w tajemnicy wszelkich informacji, jakie uzyska w związku z wykonywaniem usługi.</w:t>
      </w:r>
    </w:p>
    <w:p w14:paraId="4EB61A80" w14:textId="77777777" w:rsidR="00BE212C" w:rsidRPr="00560280" w:rsidRDefault="00BE212C" w:rsidP="007805EB">
      <w:pPr>
        <w:pStyle w:val="Nagwek3"/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</w:rPr>
      </w:pPr>
      <w:r w:rsidRPr="00560280">
        <w:rPr>
          <w:rFonts w:ascii="Arial" w:hAnsi="Arial" w:cs="Arial"/>
          <w:color w:val="auto"/>
          <w:sz w:val="22"/>
        </w:rPr>
        <w:t>Zabezpieczenia interesów osób trzecich</w:t>
      </w:r>
    </w:p>
    <w:p w14:paraId="310805E4" w14:textId="57F54600" w:rsidR="00EC5D8A" w:rsidRPr="00560280" w:rsidRDefault="00BD33E8" w:rsidP="00BD33E8">
      <w:pPr>
        <w:pStyle w:val="Akapitzlist"/>
        <w:spacing w:line="240" w:lineRule="auto"/>
        <w:ind w:left="0"/>
        <w:jc w:val="both"/>
        <w:rPr>
          <w:rFonts w:cs="Arial"/>
        </w:rPr>
      </w:pPr>
      <w:r w:rsidRPr="00560280">
        <w:rPr>
          <w:rFonts w:cs="Arial"/>
        </w:rPr>
        <w:tab/>
      </w:r>
      <w:r w:rsidR="00EC5D8A" w:rsidRPr="00560280">
        <w:rPr>
          <w:rFonts w:cs="Arial"/>
        </w:rPr>
        <w:t xml:space="preserve">Zgodnie z art. </w:t>
      </w:r>
      <w:r w:rsidR="00116D78" w:rsidRPr="00560280">
        <w:rPr>
          <w:rFonts w:cs="Arial"/>
        </w:rPr>
        <w:t xml:space="preserve">652 Kodeksy Cywilnego Zamawiający przekaże Wykonawcy </w:t>
      </w:r>
      <w:r w:rsidR="005C1782" w:rsidRPr="00560280">
        <w:rPr>
          <w:rFonts w:cs="Arial"/>
        </w:rPr>
        <w:br/>
      </w:r>
      <w:r w:rsidR="00116D78" w:rsidRPr="00560280">
        <w:rPr>
          <w:rFonts w:cs="Arial"/>
        </w:rPr>
        <w:t xml:space="preserve">na czas trwania czynności, urządzenia i instalację elektroenergetyczne w zakresie przeprowadzenia prac eksploatacyjnych kontrolno-pomiarowych. </w:t>
      </w:r>
    </w:p>
    <w:p w14:paraId="183C3E02" w14:textId="77777777" w:rsidR="00116D78" w:rsidRPr="00560280" w:rsidRDefault="00116D78" w:rsidP="00BD33E8">
      <w:pPr>
        <w:pStyle w:val="Akapitzlist"/>
        <w:spacing w:line="240" w:lineRule="auto"/>
        <w:ind w:left="0"/>
        <w:jc w:val="both"/>
        <w:rPr>
          <w:rFonts w:cs="Arial"/>
        </w:rPr>
      </w:pPr>
      <w:r w:rsidRPr="00560280">
        <w:rPr>
          <w:rFonts w:cs="Arial"/>
        </w:rPr>
        <w:tab/>
      </w:r>
      <w:r w:rsidR="00BE212C" w:rsidRPr="00560280">
        <w:rPr>
          <w:rFonts w:cs="Arial"/>
        </w:rPr>
        <w:t>Za szkody</w:t>
      </w:r>
      <w:r w:rsidR="004C68B6" w:rsidRPr="00560280">
        <w:rPr>
          <w:rFonts w:cs="Arial"/>
        </w:rPr>
        <w:t xml:space="preserve"> powstałe </w:t>
      </w:r>
      <w:r w:rsidRPr="00560280">
        <w:rPr>
          <w:rFonts w:cs="Arial"/>
        </w:rPr>
        <w:t xml:space="preserve">w wyniku przeprowadzonych prac </w:t>
      </w:r>
      <w:r w:rsidR="004C68B6" w:rsidRPr="00560280">
        <w:rPr>
          <w:rFonts w:cs="Arial"/>
        </w:rPr>
        <w:t xml:space="preserve">na terenie </w:t>
      </w:r>
      <w:r w:rsidR="008421CE" w:rsidRPr="00560280">
        <w:rPr>
          <w:rFonts w:cs="Arial"/>
        </w:rPr>
        <w:t xml:space="preserve">lub w jego bezpośrednim położeniu </w:t>
      </w:r>
      <w:r w:rsidR="00BE212C" w:rsidRPr="00560280">
        <w:rPr>
          <w:rFonts w:cs="Arial"/>
        </w:rPr>
        <w:t>Wykonawca jest zobowiązany do ich usun</w:t>
      </w:r>
      <w:r w:rsidR="00BD33E8" w:rsidRPr="00560280">
        <w:rPr>
          <w:rFonts w:cs="Arial"/>
        </w:rPr>
        <w:t xml:space="preserve">ięcia na własny koszt i ryzyko. </w:t>
      </w:r>
    </w:p>
    <w:p w14:paraId="5DF34C6D" w14:textId="6783EEE6" w:rsidR="00BE212C" w:rsidRPr="00560280" w:rsidRDefault="00116D78" w:rsidP="00BD33E8">
      <w:pPr>
        <w:pStyle w:val="Akapitzlist"/>
        <w:spacing w:line="240" w:lineRule="auto"/>
        <w:ind w:left="0"/>
        <w:jc w:val="both"/>
        <w:rPr>
          <w:rFonts w:cs="Arial"/>
        </w:rPr>
      </w:pPr>
      <w:r w:rsidRPr="00560280">
        <w:rPr>
          <w:rFonts w:cs="Arial"/>
        </w:rPr>
        <w:tab/>
      </w:r>
      <w:r w:rsidR="00BE212C" w:rsidRPr="00560280">
        <w:rPr>
          <w:rFonts w:cs="Arial"/>
        </w:rPr>
        <w:t>Wykonawca będzie realizował roboty w sposób powodujący jak najmniejsze niedogodności dla użytkowników znajdujących się w obiekcie, a także sąsiednich budynków.</w:t>
      </w:r>
    </w:p>
    <w:p w14:paraId="59C7E669" w14:textId="77777777" w:rsidR="00BE212C" w:rsidRPr="00560280" w:rsidRDefault="00BE212C" w:rsidP="007805EB">
      <w:pPr>
        <w:pStyle w:val="Nagwek3"/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</w:rPr>
      </w:pPr>
      <w:r w:rsidRPr="00560280">
        <w:rPr>
          <w:rFonts w:ascii="Arial" w:hAnsi="Arial" w:cs="Arial"/>
          <w:color w:val="auto"/>
          <w:sz w:val="22"/>
        </w:rPr>
        <w:t>Ochrona środowiska</w:t>
      </w:r>
    </w:p>
    <w:p w14:paraId="3EA47DC9" w14:textId="0ABB1038" w:rsidR="00BE212C" w:rsidRPr="00560280" w:rsidRDefault="00BD33E8" w:rsidP="00BD33E8">
      <w:pPr>
        <w:spacing w:line="240" w:lineRule="auto"/>
        <w:jc w:val="both"/>
        <w:rPr>
          <w:rFonts w:cs="Arial"/>
        </w:rPr>
      </w:pPr>
      <w:r w:rsidRPr="00560280">
        <w:rPr>
          <w:rFonts w:cs="Arial"/>
        </w:rPr>
        <w:tab/>
      </w:r>
      <w:r w:rsidR="00BE212C" w:rsidRPr="00560280">
        <w:rPr>
          <w:rFonts w:cs="Arial"/>
        </w:rPr>
        <w:t>Wykonawca zobowiązany jest do przestrzegania prz</w:t>
      </w:r>
      <w:r w:rsidR="00EC5D8A" w:rsidRPr="00560280">
        <w:rPr>
          <w:rFonts w:cs="Arial"/>
        </w:rPr>
        <w:t>episów dot. ochrony środowiska</w:t>
      </w:r>
      <w:r w:rsidR="00BA547A" w:rsidRPr="00560280">
        <w:rPr>
          <w:rFonts w:cs="Arial"/>
        </w:rPr>
        <w:t>.</w:t>
      </w:r>
    </w:p>
    <w:p w14:paraId="477A51F9" w14:textId="77777777" w:rsidR="00BE212C" w:rsidRPr="00560280" w:rsidRDefault="00BE212C" w:rsidP="007805EB">
      <w:pPr>
        <w:pStyle w:val="Nagwek3"/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</w:rPr>
      </w:pPr>
      <w:r w:rsidRPr="00560280">
        <w:rPr>
          <w:rFonts w:ascii="Arial" w:hAnsi="Arial" w:cs="Arial"/>
          <w:color w:val="auto"/>
          <w:sz w:val="22"/>
        </w:rPr>
        <w:t>Warunków bezpieczeństwa pracy</w:t>
      </w:r>
    </w:p>
    <w:p w14:paraId="3AA7A203" w14:textId="77777777" w:rsidR="00BE212C" w:rsidRPr="00560280" w:rsidRDefault="00BE212C" w:rsidP="00BD33E8">
      <w:pPr>
        <w:pStyle w:val="Akapitzlist"/>
        <w:spacing w:line="240" w:lineRule="auto"/>
        <w:ind w:left="0" w:firstLine="357"/>
        <w:jc w:val="both"/>
        <w:rPr>
          <w:rFonts w:cs="Arial"/>
        </w:rPr>
      </w:pPr>
      <w:r w:rsidRPr="00560280">
        <w:rPr>
          <w:rFonts w:cs="Arial"/>
        </w:rPr>
        <w:t xml:space="preserve">Wykonawca zobowiązany jest do przestrzegania przepisów BHP w miejscu realizacji </w:t>
      </w:r>
      <w:r w:rsidR="00EC35E3" w:rsidRPr="00560280">
        <w:rPr>
          <w:rFonts w:cs="Arial"/>
        </w:rPr>
        <w:t xml:space="preserve">prac </w:t>
      </w:r>
      <w:r w:rsidRPr="00560280">
        <w:rPr>
          <w:rFonts w:cs="Arial"/>
        </w:rPr>
        <w:t>w szczególności:</w:t>
      </w:r>
    </w:p>
    <w:p w14:paraId="4BFF1DCA" w14:textId="77777777" w:rsidR="00BE212C" w:rsidRPr="00560280" w:rsidRDefault="00BE212C" w:rsidP="00BD33E8">
      <w:pPr>
        <w:pStyle w:val="Akapitzlist"/>
        <w:numPr>
          <w:ilvl w:val="0"/>
          <w:numId w:val="12"/>
        </w:numPr>
        <w:spacing w:line="240" w:lineRule="auto"/>
        <w:jc w:val="both"/>
        <w:rPr>
          <w:rFonts w:cs="Arial"/>
        </w:rPr>
      </w:pPr>
      <w:r w:rsidRPr="00560280">
        <w:rPr>
          <w:rFonts w:cs="Arial"/>
        </w:rPr>
        <w:t xml:space="preserve">posiadanie przez osoby wykonujące prace obowiązujących aktualnych profilaktycznych badań lekarskich, </w:t>
      </w:r>
    </w:p>
    <w:p w14:paraId="152699EA" w14:textId="77777777" w:rsidR="00BE212C" w:rsidRPr="00560280" w:rsidRDefault="00BE212C" w:rsidP="00BD33E8">
      <w:pPr>
        <w:pStyle w:val="Akapitzlist"/>
        <w:numPr>
          <w:ilvl w:val="0"/>
          <w:numId w:val="12"/>
        </w:numPr>
        <w:spacing w:line="240" w:lineRule="auto"/>
        <w:jc w:val="both"/>
        <w:rPr>
          <w:rFonts w:cs="Arial"/>
        </w:rPr>
      </w:pPr>
      <w:r w:rsidRPr="00560280">
        <w:rPr>
          <w:rFonts w:cs="Arial"/>
        </w:rPr>
        <w:t xml:space="preserve">posiadanie przez osoby wykonujące prace aktualnych zaświadczeń o szkoleniu </w:t>
      </w:r>
      <w:r w:rsidRPr="00560280">
        <w:rPr>
          <w:rFonts w:cs="Arial"/>
        </w:rPr>
        <w:br/>
        <w:t xml:space="preserve">z zakresu BHP, </w:t>
      </w:r>
    </w:p>
    <w:p w14:paraId="04EB5D16" w14:textId="6CC8C1D5" w:rsidR="00BE212C" w:rsidRPr="00560280" w:rsidRDefault="00BE212C" w:rsidP="00BD33E8">
      <w:pPr>
        <w:pStyle w:val="Akapitzlist"/>
        <w:numPr>
          <w:ilvl w:val="0"/>
          <w:numId w:val="12"/>
        </w:numPr>
        <w:spacing w:line="240" w:lineRule="auto"/>
        <w:jc w:val="both"/>
        <w:rPr>
          <w:rFonts w:cs="Arial"/>
        </w:rPr>
      </w:pPr>
      <w:r w:rsidRPr="00560280">
        <w:rPr>
          <w:rFonts w:cs="Arial"/>
        </w:rPr>
        <w:t xml:space="preserve">posiadanie przez osoby wykonujące prace </w:t>
      </w:r>
      <w:r w:rsidR="007E35B5" w:rsidRPr="00560280">
        <w:rPr>
          <w:rFonts w:cs="Arial"/>
        </w:rPr>
        <w:t xml:space="preserve">sprzętu ochronnego, </w:t>
      </w:r>
      <w:r w:rsidRPr="00560280">
        <w:rPr>
          <w:rFonts w:cs="Arial"/>
        </w:rPr>
        <w:t>środków ochrony indywidualnej</w:t>
      </w:r>
      <w:r w:rsidR="007E35B5" w:rsidRPr="00560280">
        <w:rPr>
          <w:rFonts w:cs="Arial"/>
        </w:rPr>
        <w:t xml:space="preserve"> oraz narzędzi</w:t>
      </w:r>
      <w:r w:rsidRPr="00560280">
        <w:rPr>
          <w:rFonts w:cs="Arial"/>
        </w:rPr>
        <w:t xml:space="preserve"> </w:t>
      </w:r>
      <w:r w:rsidR="007E35B5" w:rsidRPr="00560280">
        <w:rPr>
          <w:rFonts w:cs="Arial"/>
        </w:rPr>
        <w:t>oraz urządzeń pomiarowych</w:t>
      </w:r>
      <w:r w:rsidR="00EC35E3" w:rsidRPr="00560280">
        <w:rPr>
          <w:rFonts w:cs="Arial"/>
        </w:rPr>
        <w:t>,</w:t>
      </w:r>
    </w:p>
    <w:p w14:paraId="545EB583" w14:textId="77777777" w:rsidR="00BE212C" w:rsidRPr="00560280" w:rsidRDefault="00BE212C" w:rsidP="00BD33E8">
      <w:pPr>
        <w:pStyle w:val="Akapitzlist"/>
        <w:numPr>
          <w:ilvl w:val="0"/>
          <w:numId w:val="12"/>
        </w:numPr>
        <w:spacing w:line="240" w:lineRule="auto"/>
        <w:jc w:val="both"/>
        <w:rPr>
          <w:rFonts w:cs="Arial"/>
        </w:rPr>
      </w:pPr>
      <w:r w:rsidRPr="00560280">
        <w:rPr>
          <w:rFonts w:cs="Arial"/>
        </w:rPr>
        <w:t>prowadzenie przez osoby kierujące zatrudnionymi osobami instruktażu stanowiskowego i przekazanie informacji o zakresie występowania zagrożeń wypadkowych w miejscu pracy</w:t>
      </w:r>
      <w:r w:rsidR="00EC35E3" w:rsidRPr="00560280">
        <w:rPr>
          <w:rFonts w:cs="Arial"/>
        </w:rPr>
        <w:t>,</w:t>
      </w:r>
    </w:p>
    <w:p w14:paraId="7C7C7C26" w14:textId="5670777B" w:rsidR="00BD14E5" w:rsidRPr="00560280" w:rsidRDefault="00BD14E5" w:rsidP="00BD14E5">
      <w:pPr>
        <w:pStyle w:val="Akapitzlist"/>
        <w:spacing w:line="240" w:lineRule="auto"/>
        <w:ind w:left="0" w:firstLine="357"/>
        <w:jc w:val="both"/>
        <w:rPr>
          <w:rFonts w:cs="Arial"/>
        </w:rPr>
      </w:pPr>
      <w:r w:rsidRPr="00560280">
        <w:rPr>
          <w:rFonts w:cs="Arial"/>
        </w:rPr>
        <w:t>Wykonawca zorganizuje pracę zgodnie z Rozporządzeniem Ministra Energii z dnia 28.08.2019 r. w sprawie bezpieczeństwa i higieny pracy przy urządzeniach energetycznych w szczególności:</w:t>
      </w:r>
    </w:p>
    <w:p w14:paraId="1C34AF2A" w14:textId="3990AC5E" w:rsidR="00BD14E5" w:rsidRPr="00560280" w:rsidRDefault="00BD14E5" w:rsidP="00BD14E5">
      <w:pPr>
        <w:pStyle w:val="Akapitzlist"/>
        <w:numPr>
          <w:ilvl w:val="0"/>
          <w:numId w:val="28"/>
        </w:numPr>
        <w:spacing w:line="240" w:lineRule="auto"/>
        <w:jc w:val="both"/>
        <w:rPr>
          <w:rFonts w:cs="Arial"/>
        </w:rPr>
      </w:pPr>
      <w:r w:rsidRPr="00560280">
        <w:rPr>
          <w:rFonts w:cs="Arial"/>
          <w:u w:val="single"/>
        </w:rPr>
        <w:t>Prace przeprowadz</w:t>
      </w:r>
      <w:r w:rsidR="00FB5DD4" w:rsidRPr="00560280">
        <w:rPr>
          <w:rFonts w:cs="Arial"/>
          <w:u w:val="single"/>
        </w:rPr>
        <w:t>ić</w:t>
      </w:r>
      <w:r w:rsidRPr="00560280">
        <w:rPr>
          <w:rFonts w:cs="Arial"/>
          <w:u w:val="single"/>
        </w:rPr>
        <w:t xml:space="preserve"> </w:t>
      </w:r>
      <w:r w:rsidR="00FB5DD4" w:rsidRPr="00560280">
        <w:rPr>
          <w:rFonts w:cs="Arial"/>
          <w:u w:val="single"/>
        </w:rPr>
        <w:t>należy</w:t>
      </w:r>
      <w:r w:rsidRPr="00560280">
        <w:rPr>
          <w:rFonts w:cs="Arial"/>
          <w:u w:val="single"/>
        </w:rPr>
        <w:t xml:space="preserve"> przez zespół składających się z dwóch pracowników posiadających świadectwa kwalifikacji zawodowych</w:t>
      </w:r>
      <w:r w:rsidRPr="00560280">
        <w:rPr>
          <w:rFonts w:cs="Arial"/>
        </w:rPr>
        <w:t xml:space="preserve"> </w:t>
      </w:r>
      <w:r w:rsidR="00E6180A" w:rsidRPr="00560280">
        <w:rPr>
          <w:rFonts w:cs="Arial"/>
        </w:rPr>
        <w:br/>
      </w:r>
      <w:r w:rsidRPr="00560280">
        <w:rPr>
          <w:rFonts w:cs="Arial"/>
        </w:rPr>
        <w:t xml:space="preserve">do wykonywania określonych prac przy instalacji elektrycznych w zakresie kontrolno-pomiarowych na stanowisku </w:t>
      </w:r>
      <w:r w:rsidRPr="00560280">
        <w:rPr>
          <w:rFonts w:cs="Arial"/>
          <w:u w:val="single"/>
        </w:rPr>
        <w:t>Eksploatacji Grupy 1 pkt. 2, 9 i 10</w:t>
      </w:r>
      <w:r w:rsidRPr="00560280">
        <w:rPr>
          <w:rFonts w:cs="Arial"/>
        </w:rPr>
        <w:t>.</w:t>
      </w:r>
    </w:p>
    <w:p w14:paraId="6ACA597E" w14:textId="59B17B54" w:rsidR="00FB5DD4" w:rsidRPr="00560280" w:rsidRDefault="00FB5DD4" w:rsidP="00FB5DD4">
      <w:pPr>
        <w:pStyle w:val="Akapitzlist"/>
        <w:numPr>
          <w:ilvl w:val="0"/>
          <w:numId w:val="28"/>
        </w:numPr>
        <w:spacing w:line="240" w:lineRule="auto"/>
        <w:jc w:val="both"/>
        <w:rPr>
          <w:rFonts w:cs="Arial"/>
        </w:rPr>
      </w:pPr>
      <w:r w:rsidRPr="00560280">
        <w:rPr>
          <w:rFonts w:cs="Arial"/>
          <w:u w:val="single"/>
        </w:rPr>
        <w:t>Pracownika kierującego</w:t>
      </w:r>
      <w:r w:rsidRPr="00560280">
        <w:rPr>
          <w:rFonts w:cs="Arial"/>
        </w:rPr>
        <w:t xml:space="preserve"> czynnościami osób wykonujących prace kontrolno-pomiarowe posiadającego świadectwo kwalifikacji zawodowych </w:t>
      </w:r>
      <w:r w:rsidR="00E6180A" w:rsidRPr="00560280">
        <w:rPr>
          <w:rFonts w:cs="Arial"/>
        </w:rPr>
        <w:br/>
      </w:r>
      <w:r w:rsidRPr="00560280">
        <w:rPr>
          <w:rFonts w:cs="Arial"/>
        </w:rPr>
        <w:t xml:space="preserve">do wykonywania określonych prac przy instalacji elektrycznych w zakresie kontrolno-pomiarowych na stanowisku </w:t>
      </w:r>
      <w:r w:rsidRPr="00560280">
        <w:rPr>
          <w:rFonts w:cs="Arial"/>
          <w:u w:val="single"/>
        </w:rPr>
        <w:t>Dozoru Grupy 1 pkt. 2, 9 i 10.</w:t>
      </w:r>
    </w:p>
    <w:p w14:paraId="08D52BF2" w14:textId="4D959921" w:rsidR="002A3082" w:rsidRPr="00560280" w:rsidRDefault="002A3082" w:rsidP="00FB5DD4">
      <w:pPr>
        <w:pStyle w:val="Akapitzlist"/>
        <w:numPr>
          <w:ilvl w:val="0"/>
          <w:numId w:val="28"/>
        </w:numPr>
        <w:spacing w:line="240" w:lineRule="auto"/>
        <w:jc w:val="both"/>
        <w:rPr>
          <w:rFonts w:cs="Arial"/>
        </w:rPr>
      </w:pPr>
      <w:r w:rsidRPr="00560280">
        <w:rPr>
          <w:rFonts w:cs="Arial"/>
          <w:u w:val="single"/>
        </w:rPr>
        <w:t>Pomiary ochrony katodowej należy przeprowadzić przez osobę posiadającą certyfikat zdolności UDT-CERT „Pracownik ochrony katodowej” wg. PN-EN ISO 15257:2017 stopień certyfikacji 3.</w:t>
      </w:r>
    </w:p>
    <w:p w14:paraId="7F20719C" w14:textId="77777777" w:rsidR="00B06AF5" w:rsidRPr="00560280" w:rsidRDefault="00B06AF5" w:rsidP="00B06AF5">
      <w:pPr>
        <w:pStyle w:val="Akapitzlist"/>
        <w:spacing w:line="240" w:lineRule="auto"/>
        <w:jc w:val="both"/>
        <w:rPr>
          <w:rFonts w:cs="Arial"/>
        </w:rPr>
      </w:pPr>
    </w:p>
    <w:p w14:paraId="2C4E5BE4" w14:textId="53F3CADD" w:rsidR="00FB5DD4" w:rsidRPr="00560280" w:rsidRDefault="00FB5DD4" w:rsidP="00FB5DD4">
      <w:pPr>
        <w:spacing w:line="240" w:lineRule="auto"/>
        <w:jc w:val="both"/>
        <w:rPr>
          <w:rFonts w:cs="Arial"/>
          <w:b/>
          <w:u w:val="single"/>
        </w:rPr>
      </w:pPr>
      <w:r w:rsidRPr="00560280">
        <w:rPr>
          <w:rFonts w:cs="Arial"/>
          <w:b/>
          <w:u w:val="single"/>
        </w:rPr>
        <w:t xml:space="preserve">Wykonawca przed przystąpieniem do wykonywania prac przedstawi do wglądu </w:t>
      </w:r>
      <w:r w:rsidR="00E6180A" w:rsidRPr="00560280">
        <w:rPr>
          <w:rFonts w:cs="Arial"/>
          <w:b/>
          <w:u w:val="single"/>
        </w:rPr>
        <w:br/>
      </w:r>
      <w:r w:rsidRPr="00560280">
        <w:rPr>
          <w:rFonts w:cs="Arial"/>
          <w:b/>
          <w:u w:val="single"/>
        </w:rPr>
        <w:t>ww. świadectwa kwalifikacji.</w:t>
      </w:r>
    </w:p>
    <w:p w14:paraId="28211F58" w14:textId="77777777" w:rsidR="00E6180A" w:rsidRPr="00560280" w:rsidRDefault="00E6180A" w:rsidP="00FB5DD4">
      <w:pPr>
        <w:spacing w:line="240" w:lineRule="auto"/>
        <w:jc w:val="both"/>
        <w:rPr>
          <w:rFonts w:cs="Arial"/>
        </w:rPr>
      </w:pPr>
    </w:p>
    <w:p w14:paraId="76368FF0" w14:textId="7F1F6BFA" w:rsidR="007805EB" w:rsidRPr="00560280" w:rsidRDefault="00BE212C" w:rsidP="00FB5DD4">
      <w:pPr>
        <w:spacing w:line="240" w:lineRule="auto"/>
        <w:jc w:val="both"/>
        <w:rPr>
          <w:rFonts w:cs="Arial"/>
        </w:rPr>
      </w:pPr>
      <w:r w:rsidRPr="00560280">
        <w:rPr>
          <w:rFonts w:cs="Arial"/>
        </w:rPr>
        <w:t xml:space="preserve">Na podstawie art. 208 z zastosowaniem art. 304 Kodeksu Pracy Wykonawca zawrze </w:t>
      </w:r>
      <w:r w:rsidR="00E6180A" w:rsidRPr="00560280">
        <w:rPr>
          <w:rFonts w:cs="Arial"/>
        </w:rPr>
        <w:br/>
      </w:r>
      <w:r w:rsidRPr="00560280">
        <w:rPr>
          <w:rFonts w:cs="Arial"/>
        </w:rPr>
        <w:t>z Zamawiającym porozumie</w:t>
      </w:r>
      <w:r w:rsidR="00E6180A" w:rsidRPr="00560280">
        <w:rPr>
          <w:rFonts w:cs="Arial"/>
        </w:rPr>
        <w:t>nie o współpracy w zakresie BHP oraz przekaże prowadzenie eksploatacji urządzeń elektroenergetycznych w zakresie prac kontrolno-pomiarowych na czas trwania wykonywania usługi.</w:t>
      </w:r>
    </w:p>
    <w:p w14:paraId="2121A2A5" w14:textId="77777777" w:rsidR="00BE212C" w:rsidRPr="00560280" w:rsidRDefault="00BE212C" w:rsidP="007805EB">
      <w:pPr>
        <w:pStyle w:val="Nagwek3"/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</w:rPr>
      </w:pPr>
      <w:r w:rsidRPr="00560280">
        <w:rPr>
          <w:rFonts w:ascii="Arial" w:hAnsi="Arial" w:cs="Arial"/>
          <w:color w:val="auto"/>
          <w:sz w:val="22"/>
        </w:rPr>
        <w:t>Zaplecze dla potrzeb Wykonawcy</w:t>
      </w:r>
    </w:p>
    <w:p w14:paraId="4E6211E8" w14:textId="23C20BA8" w:rsidR="00BE212C" w:rsidRPr="00560280" w:rsidRDefault="00BD33E8" w:rsidP="00EC5D8A">
      <w:pPr>
        <w:pStyle w:val="Akapitzlist"/>
        <w:spacing w:line="240" w:lineRule="auto"/>
        <w:ind w:left="0"/>
        <w:jc w:val="both"/>
        <w:rPr>
          <w:rFonts w:cs="Arial"/>
        </w:rPr>
      </w:pPr>
      <w:r w:rsidRPr="00560280">
        <w:tab/>
      </w:r>
      <w:r w:rsidR="00EC5D8A" w:rsidRPr="00560280">
        <w:t xml:space="preserve">Nie przewiduje się udostępnienia zaplecza dla potrzeb Wykonawcy. </w:t>
      </w:r>
    </w:p>
    <w:p w14:paraId="2355D46A" w14:textId="77777777" w:rsidR="00BE212C" w:rsidRPr="00560280" w:rsidRDefault="00BE212C" w:rsidP="007805EB">
      <w:pPr>
        <w:pStyle w:val="Nagwek3"/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</w:rPr>
      </w:pPr>
      <w:r w:rsidRPr="00560280">
        <w:rPr>
          <w:rFonts w:ascii="Arial" w:hAnsi="Arial" w:cs="Arial"/>
          <w:color w:val="auto"/>
          <w:sz w:val="22"/>
        </w:rPr>
        <w:t>Warunki organizacji ruchu</w:t>
      </w:r>
    </w:p>
    <w:p w14:paraId="2EC2A5E6" w14:textId="545D8565" w:rsidR="00BE212C" w:rsidRPr="00560280" w:rsidRDefault="00BD33E8" w:rsidP="00BD33E8">
      <w:pPr>
        <w:pStyle w:val="Akapitzlist"/>
        <w:spacing w:line="240" w:lineRule="auto"/>
        <w:ind w:left="0"/>
        <w:jc w:val="both"/>
        <w:rPr>
          <w:rFonts w:cs="Arial"/>
        </w:rPr>
      </w:pPr>
      <w:r w:rsidRPr="00560280">
        <w:tab/>
      </w:r>
      <w:r w:rsidR="00BE212C" w:rsidRPr="00560280">
        <w:t>Wykonawca</w:t>
      </w:r>
      <w:r w:rsidR="00BE212C" w:rsidRPr="00560280">
        <w:rPr>
          <w:rFonts w:cs="Arial"/>
        </w:rPr>
        <w:t xml:space="preserve"> zobowiązany jest przestrzegać zasady organizacji ruchu występujący na terenie zamkniętym kompleksów wojskowych, w szczególności respektowanie znaków pionowych i poziomych oraz parkowanie w miejsca do tego wyznaczonych lub wskazanym przez Zamawiającego.</w:t>
      </w:r>
    </w:p>
    <w:p w14:paraId="7C6335A7" w14:textId="77777777" w:rsidR="00BE212C" w:rsidRPr="00560280" w:rsidRDefault="00BE212C" w:rsidP="007805EB">
      <w:pPr>
        <w:pStyle w:val="Nagwek3"/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</w:rPr>
      </w:pPr>
      <w:r w:rsidRPr="00560280">
        <w:rPr>
          <w:rFonts w:ascii="Arial" w:hAnsi="Arial" w:cs="Arial"/>
          <w:color w:val="auto"/>
          <w:sz w:val="22"/>
        </w:rPr>
        <w:t>Ogrodzenia</w:t>
      </w:r>
    </w:p>
    <w:p w14:paraId="050E445A" w14:textId="755EF8B1" w:rsidR="00BE212C" w:rsidRPr="00560280" w:rsidRDefault="00BD33E8" w:rsidP="00BD33E8">
      <w:pPr>
        <w:pStyle w:val="Akapitzlist"/>
        <w:spacing w:line="240" w:lineRule="auto"/>
        <w:ind w:left="0"/>
        <w:jc w:val="both"/>
        <w:rPr>
          <w:rFonts w:cs="Arial"/>
        </w:rPr>
      </w:pPr>
      <w:r w:rsidRPr="00560280">
        <w:rPr>
          <w:rFonts w:cs="Arial"/>
        </w:rPr>
        <w:tab/>
      </w:r>
      <w:r w:rsidR="00BE212C" w:rsidRPr="00560280">
        <w:rPr>
          <w:rFonts w:cs="Arial"/>
        </w:rPr>
        <w:t xml:space="preserve">Wykonawca zabezpieczy we własnym zakresie </w:t>
      </w:r>
      <w:r w:rsidR="00EC5D8A" w:rsidRPr="00560280">
        <w:rPr>
          <w:rFonts w:cs="Arial"/>
        </w:rPr>
        <w:t>strefę prac</w:t>
      </w:r>
      <w:r w:rsidR="00BE212C" w:rsidRPr="00560280">
        <w:rPr>
          <w:rFonts w:cs="Arial"/>
        </w:rPr>
        <w:t>,</w:t>
      </w:r>
      <w:r w:rsidR="00627948" w:rsidRPr="00560280">
        <w:rPr>
          <w:rFonts w:cs="Arial"/>
        </w:rPr>
        <w:t xml:space="preserve"> przy którym wykonywane będą </w:t>
      </w:r>
      <w:r w:rsidR="00EC5D8A" w:rsidRPr="00560280">
        <w:rPr>
          <w:rFonts w:cs="Arial"/>
        </w:rPr>
        <w:t>czynności.</w:t>
      </w:r>
    </w:p>
    <w:p w14:paraId="0F60EDC4" w14:textId="77777777" w:rsidR="00BE212C" w:rsidRPr="00560280" w:rsidRDefault="00BE212C" w:rsidP="007805EB">
      <w:pPr>
        <w:pStyle w:val="Nagwek3"/>
        <w:numPr>
          <w:ilvl w:val="0"/>
          <w:numId w:val="7"/>
        </w:numPr>
        <w:spacing w:before="120" w:after="120"/>
        <w:ind w:left="284" w:hanging="284"/>
        <w:jc w:val="both"/>
        <w:rPr>
          <w:rFonts w:ascii="Arial" w:hAnsi="Arial" w:cs="Arial"/>
          <w:color w:val="auto"/>
          <w:sz w:val="22"/>
        </w:rPr>
      </w:pPr>
      <w:r w:rsidRPr="00560280">
        <w:rPr>
          <w:rFonts w:ascii="Arial" w:hAnsi="Arial" w:cs="Arial"/>
          <w:color w:val="auto"/>
          <w:sz w:val="22"/>
        </w:rPr>
        <w:t>Zabezpieczenia chodników i jezdni</w:t>
      </w:r>
    </w:p>
    <w:p w14:paraId="2D65216D" w14:textId="1282D981" w:rsidR="00BE212C" w:rsidRPr="00560280" w:rsidRDefault="00BD33E8" w:rsidP="00BD33E8">
      <w:pPr>
        <w:pStyle w:val="Akapitzlist"/>
        <w:spacing w:line="240" w:lineRule="auto"/>
        <w:ind w:left="0"/>
        <w:jc w:val="both"/>
        <w:rPr>
          <w:rFonts w:cs="Arial"/>
        </w:rPr>
      </w:pPr>
      <w:r w:rsidRPr="00560280">
        <w:rPr>
          <w:rFonts w:cs="Arial"/>
        </w:rPr>
        <w:tab/>
      </w:r>
      <w:r w:rsidR="00BE212C" w:rsidRPr="00560280">
        <w:rPr>
          <w:rFonts w:cs="Arial"/>
        </w:rPr>
        <w:t>Wykonawca zobowiązany jest do odtworzenia do stanu pierwotnego nawierzchni chodników, trawników oraz jezdni w przypadku jej naruszenia.</w:t>
      </w:r>
    </w:p>
    <w:p w14:paraId="4594BC79" w14:textId="6D4DE203" w:rsidR="002C14B6" w:rsidRPr="00560280" w:rsidRDefault="0033038C" w:rsidP="007805E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560280">
        <w:rPr>
          <w:b/>
        </w:rPr>
        <w:t xml:space="preserve">WYMAGANIA DOTYCZĄCE SPRZĘTU I MASZYN NIEZBĘDNYCH LUB ZALECANYCH DO WYKONANIA </w:t>
      </w:r>
      <w:r w:rsidR="00A258A8" w:rsidRPr="00560280">
        <w:rPr>
          <w:b/>
        </w:rPr>
        <w:t>USŁUGI</w:t>
      </w:r>
    </w:p>
    <w:p w14:paraId="2E0D0105" w14:textId="0AC9709A" w:rsidR="00560657" w:rsidRPr="00560280" w:rsidRDefault="00A258A8" w:rsidP="00BD33E8">
      <w:pPr>
        <w:pStyle w:val="Akapitzlist"/>
        <w:numPr>
          <w:ilvl w:val="0"/>
          <w:numId w:val="13"/>
        </w:numPr>
        <w:spacing w:line="240" w:lineRule="auto"/>
        <w:jc w:val="both"/>
      </w:pPr>
      <w:r w:rsidRPr="00560280">
        <w:t>Sprzęt ochronny, środki ochrony indywidualnej i narzędzia pracy Wykonawcy powinny być oznaczone znakiem CE, zgodnie z obowiązującymi przepisami oraz powinny posiadać deklarację zgodności wystawioną przez producenta lub jego upoważnionego przedstawiciela.</w:t>
      </w:r>
    </w:p>
    <w:p w14:paraId="6CF17DF0" w14:textId="088FBB6A" w:rsidR="00A258A8" w:rsidRPr="00560280" w:rsidRDefault="00A258A8" w:rsidP="00BD33E8">
      <w:pPr>
        <w:pStyle w:val="Akapitzlist"/>
        <w:numPr>
          <w:ilvl w:val="0"/>
          <w:numId w:val="13"/>
        </w:numPr>
        <w:spacing w:line="240" w:lineRule="auto"/>
        <w:jc w:val="both"/>
      </w:pPr>
      <w:r w:rsidRPr="00560280">
        <w:t>Wyposażenie osób wykonujących pracę przy pracach eksploatacyjnych dotyczących wykonania badań i pomiarów okresowych leży po stronie Wykonawcy.</w:t>
      </w:r>
    </w:p>
    <w:p w14:paraId="4A707CA6" w14:textId="3B6D2DD1" w:rsidR="00A258A8" w:rsidRPr="00560280" w:rsidRDefault="00A258A8" w:rsidP="00BD33E8">
      <w:pPr>
        <w:pStyle w:val="Akapitzlist"/>
        <w:numPr>
          <w:ilvl w:val="0"/>
          <w:numId w:val="13"/>
        </w:numPr>
        <w:spacing w:line="240" w:lineRule="auto"/>
        <w:jc w:val="both"/>
      </w:pPr>
      <w:r w:rsidRPr="00560280">
        <w:t>Zabronione jest użytkowanie uszkodzonego, niesprawnego i nieoznakowanego sprzętu ochrony i narzędzi pracy.</w:t>
      </w:r>
    </w:p>
    <w:p w14:paraId="66837960" w14:textId="3D101D4D" w:rsidR="00A258A8" w:rsidRPr="00560280" w:rsidRDefault="00A258A8" w:rsidP="00BD33E8">
      <w:pPr>
        <w:pStyle w:val="Akapitzlist"/>
        <w:numPr>
          <w:ilvl w:val="0"/>
          <w:numId w:val="13"/>
        </w:numPr>
        <w:spacing w:line="240" w:lineRule="auto"/>
        <w:jc w:val="both"/>
        <w:rPr>
          <w:u w:val="single"/>
        </w:rPr>
      </w:pPr>
      <w:r w:rsidRPr="00560280">
        <w:rPr>
          <w:u w:val="single"/>
        </w:rPr>
        <w:t xml:space="preserve">Urządzenia pomiarowe użyte przy realizacji usługi muszą być sprawne technicznie, posiadać aktualne świadectwa kalibracji oraz być dobrane </w:t>
      </w:r>
      <w:r w:rsidR="005C1782" w:rsidRPr="00560280">
        <w:rPr>
          <w:u w:val="single"/>
        </w:rPr>
        <w:br/>
      </w:r>
      <w:r w:rsidRPr="00560280">
        <w:rPr>
          <w:u w:val="single"/>
        </w:rPr>
        <w:t xml:space="preserve">do danych czynności zgodnie z </w:t>
      </w:r>
      <w:r w:rsidR="00F55638" w:rsidRPr="00560280">
        <w:rPr>
          <w:u w:val="single"/>
        </w:rPr>
        <w:t>aktualnymi przepisami i normami.</w:t>
      </w:r>
    </w:p>
    <w:p w14:paraId="72D87455" w14:textId="221DECBE" w:rsidR="00F55638" w:rsidRPr="00560280" w:rsidRDefault="00F55638" w:rsidP="00BD33E8">
      <w:pPr>
        <w:pStyle w:val="Akapitzlist"/>
        <w:numPr>
          <w:ilvl w:val="0"/>
          <w:numId w:val="13"/>
        </w:numPr>
        <w:spacing w:line="240" w:lineRule="auto"/>
        <w:jc w:val="both"/>
      </w:pPr>
      <w:r w:rsidRPr="00560280">
        <w:t>Wykonawca przed przystąpieniem do prac przedstawi do wglądu urządzenia oraz świadectwa kalibracji urządzeń pomiarowych przewidzianych do użycia podczas przeprowadzanych prac kontrolno-pomiarowych.</w:t>
      </w:r>
    </w:p>
    <w:p w14:paraId="0AE92451" w14:textId="7576B7E2" w:rsidR="00C17902" w:rsidRPr="00560280" w:rsidRDefault="0033038C" w:rsidP="007805E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560280">
        <w:rPr>
          <w:b/>
        </w:rPr>
        <w:t>WYMAGANIA DOTYCZĄCE ŚRODKÓW TRANSPORTU</w:t>
      </w:r>
    </w:p>
    <w:p w14:paraId="0302734B" w14:textId="4663E8B0" w:rsidR="00560657" w:rsidRPr="00560280" w:rsidRDefault="00F55638" w:rsidP="00BD33E8">
      <w:pPr>
        <w:pStyle w:val="Akapitzlist"/>
        <w:numPr>
          <w:ilvl w:val="0"/>
          <w:numId w:val="14"/>
        </w:numPr>
        <w:spacing w:line="240" w:lineRule="auto"/>
        <w:jc w:val="both"/>
      </w:pPr>
      <w:r w:rsidRPr="00560280">
        <w:t>Zabezpieczenie ś</w:t>
      </w:r>
      <w:r w:rsidR="00560657" w:rsidRPr="00560280">
        <w:t>rodk</w:t>
      </w:r>
      <w:r w:rsidRPr="00560280">
        <w:t>ów</w:t>
      </w:r>
      <w:r w:rsidR="00560657" w:rsidRPr="00560280">
        <w:t xml:space="preserve"> transportu </w:t>
      </w:r>
      <w:r w:rsidRPr="00560280">
        <w:t>przewidzianych do realizacji</w:t>
      </w:r>
      <w:r w:rsidR="00560657" w:rsidRPr="00560280">
        <w:t xml:space="preserve"> usługi </w:t>
      </w:r>
      <w:r w:rsidRPr="00560280">
        <w:t xml:space="preserve">leży </w:t>
      </w:r>
      <w:r w:rsidR="005C1782" w:rsidRPr="00560280">
        <w:br/>
      </w:r>
      <w:r w:rsidRPr="00560280">
        <w:t>po stronie</w:t>
      </w:r>
      <w:r w:rsidR="00560657" w:rsidRPr="00560280">
        <w:t xml:space="preserve"> Wyko</w:t>
      </w:r>
      <w:r w:rsidR="002C14B6" w:rsidRPr="00560280">
        <w:t>nawcy. Urządze</w:t>
      </w:r>
      <w:r w:rsidR="00560657" w:rsidRPr="00560280">
        <w:t xml:space="preserve">nia muszą byś sprawne technicznie </w:t>
      </w:r>
      <w:r w:rsidR="005C1782" w:rsidRPr="00560280">
        <w:br/>
      </w:r>
      <w:r w:rsidR="00560657" w:rsidRPr="00560280">
        <w:t>i dostosowane do danej czynności.</w:t>
      </w:r>
    </w:p>
    <w:p w14:paraId="100DAB23" w14:textId="2D93AF39" w:rsidR="00560657" w:rsidRPr="00560280" w:rsidRDefault="00560657" w:rsidP="00BD33E8">
      <w:pPr>
        <w:pStyle w:val="Akapitzlist"/>
        <w:numPr>
          <w:ilvl w:val="0"/>
          <w:numId w:val="14"/>
        </w:numPr>
        <w:spacing w:line="240" w:lineRule="auto"/>
        <w:jc w:val="both"/>
      </w:pPr>
      <w:r w:rsidRPr="00560280">
        <w:t xml:space="preserve">Wykonawca przekaże Zamawiającemu dane pojazdów służbowych pracowników przewidzianych do realizacji umowy w tym: marka pojazdu oraz </w:t>
      </w:r>
      <w:r w:rsidR="00F55638" w:rsidRPr="00560280">
        <w:br/>
      </w:r>
      <w:r w:rsidRPr="00560280">
        <w:t>nr rejestracyjny.</w:t>
      </w:r>
    </w:p>
    <w:p w14:paraId="66795F5F" w14:textId="7ACC427F" w:rsidR="00560657" w:rsidRPr="00560280" w:rsidRDefault="00560657" w:rsidP="00BD33E8">
      <w:pPr>
        <w:pStyle w:val="Akapitzlist"/>
        <w:numPr>
          <w:ilvl w:val="0"/>
          <w:numId w:val="14"/>
        </w:numPr>
        <w:spacing w:line="240" w:lineRule="auto"/>
        <w:jc w:val="both"/>
      </w:pPr>
      <w:r w:rsidRPr="00560280">
        <w:t>Pod pojęciem środki transportu rozumie się również inne pojazdy specjalistyczne np. koparki, podnośników itp.</w:t>
      </w:r>
    </w:p>
    <w:p w14:paraId="2ADD1EB7" w14:textId="77777777" w:rsidR="007B552A" w:rsidRPr="00560280" w:rsidRDefault="0033038C" w:rsidP="007805EB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560280">
        <w:rPr>
          <w:b/>
        </w:rPr>
        <w:t xml:space="preserve">WYMAGANIA DOTYCZĄCE WYKONANIA </w:t>
      </w:r>
      <w:r w:rsidR="00F55638" w:rsidRPr="00560280">
        <w:rPr>
          <w:b/>
        </w:rPr>
        <w:t>USŁUGI</w:t>
      </w:r>
    </w:p>
    <w:p w14:paraId="0BD9A972" w14:textId="34653C4D" w:rsidR="007B552A" w:rsidRPr="00560280" w:rsidRDefault="007B552A" w:rsidP="007B552A">
      <w:pPr>
        <w:spacing w:before="120" w:after="120" w:line="240" w:lineRule="auto"/>
        <w:jc w:val="both"/>
      </w:pPr>
      <w:r w:rsidRPr="00560280">
        <w:lastRenderedPageBreak/>
        <w:tab/>
        <w:t>W czasie prób i pomiarów okresowych, należy zastosować wszystkie niezbędne techniczne i organizacyjne środki ostrożności tak, aby mieć pewność, że sprawdzenie okresowe nie spowoduje niebezpieczeństwa i nie będzie przyczyną uszkodzenia obiektu i wyposażenia nawet wtedy, gdy obiekt nie jest w pełni sprawny.</w:t>
      </w:r>
    </w:p>
    <w:p w14:paraId="6181C5A7" w14:textId="6A1C8F22" w:rsidR="007B552A" w:rsidRPr="00560280" w:rsidRDefault="00C10168" w:rsidP="007B552A">
      <w:pPr>
        <w:spacing w:before="120" w:after="120" w:line="240" w:lineRule="auto"/>
        <w:jc w:val="both"/>
      </w:pPr>
      <w:r w:rsidRPr="00560280">
        <w:tab/>
      </w:r>
      <w:r w:rsidR="007B552A" w:rsidRPr="00560280">
        <w:t xml:space="preserve">Zamawiający przekaże Wykonawcy plany obiektów objętych usługą. Wykonawca jest zobowiązany do naniesienia na czystych planach gniazd, opraw oraz tablic rozdzielczych zgodnie z przyjętą metodyką. </w:t>
      </w:r>
      <w:r w:rsidRPr="00560280">
        <w:t>Aparaty powinny zostać oznaczone symbolem i mieć odniesienie do pomiaru w protokole.</w:t>
      </w:r>
      <w:r w:rsidR="007B552A" w:rsidRPr="00560280">
        <w:t xml:space="preserve"> </w:t>
      </w:r>
    </w:p>
    <w:p w14:paraId="751B2970" w14:textId="4B5B0C65" w:rsidR="00560280" w:rsidRPr="00C80F9D" w:rsidRDefault="00560280" w:rsidP="007805EB">
      <w:pPr>
        <w:pStyle w:val="Akapitzlist"/>
        <w:numPr>
          <w:ilvl w:val="0"/>
          <w:numId w:val="15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C80F9D">
        <w:rPr>
          <w:b/>
        </w:rPr>
        <w:t>Badania i pomiary skuteczności ochrony katodowej</w:t>
      </w:r>
    </w:p>
    <w:p w14:paraId="7EF76D48" w14:textId="5DE442BD" w:rsidR="00560280" w:rsidRPr="00C80F9D" w:rsidRDefault="00560280" w:rsidP="006621AC">
      <w:pPr>
        <w:pStyle w:val="Akapitzlist"/>
        <w:spacing w:before="120" w:after="120" w:line="240" w:lineRule="auto"/>
        <w:ind w:left="0" w:firstLine="709"/>
        <w:contextualSpacing w:val="0"/>
        <w:jc w:val="both"/>
      </w:pPr>
      <w:r w:rsidRPr="00C80F9D">
        <w:t>Badania</w:t>
      </w:r>
      <w:r w:rsidR="006621AC" w:rsidRPr="00C80F9D">
        <w:t xml:space="preserve"> i pomiary skuteczności ochrony katodowej należy przeprowadzić zgodnie z przepisami prawa obecnie obowiązującego oraz w zakresie normy PN-EN 13509.2005 Metody pomiarowe w ochronie katodowej oraz PN-EN 133363,2006 Ochrona katodowa metalowych zbiorników i związanych z nimi rurociągów i powinny obejmować:</w:t>
      </w:r>
    </w:p>
    <w:p w14:paraId="18E126BA" w14:textId="6E9B7D8E" w:rsidR="006621AC" w:rsidRPr="00C80F9D" w:rsidRDefault="006621AC" w:rsidP="006621AC">
      <w:pPr>
        <w:pStyle w:val="Akapitzlist"/>
        <w:numPr>
          <w:ilvl w:val="0"/>
          <w:numId w:val="26"/>
        </w:numPr>
        <w:spacing w:before="120" w:after="120" w:line="240" w:lineRule="auto"/>
        <w:ind w:left="709"/>
        <w:contextualSpacing w:val="0"/>
        <w:jc w:val="both"/>
      </w:pPr>
      <w:r w:rsidRPr="00C80F9D">
        <w:t>Oględziny,</w:t>
      </w:r>
    </w:p>
    <w:p w14:paraId="484917DE" w14:textId="5FB8E591" w:rsidR="006621AC" w:rsidRPr="00C80F9D" w:rsidRDefault="006621AC" w:rsidP="006621AC">
      <w:pPr>
        <w:pStyle w:val="Akapitzlist"/>
        <w:numPr>
          <w:ilvl w:val="0"/>
          <w:numId w:val="26"/>
        </w:numPr>
        <w:spacing w:before="120" w:after="120" w:line="240" w:lineRule="auto"/>
        <w:ind w:left="709"/>
        <w:contextualSpacing w:val="0"/>
        <w:jc w:val="both"/>
      </w:pPr>
      <w:r w:rsidRPr="00C80F9D">
        <w:t>Wykonanie pomiarów,</w:t>
      </w:r>
    </w:p>
    <w:p w14:paraId="534BD433" w14:textId="2C49DBC0" w:rsidR="006621AC" w:rsidRPr="00C80F9D" w:rsidRDefault="00C80F9D" w:rsidP="006621AC">
      <w:pPr>
        <w:pStyle w:val="Akapitzlist"/>
        <w:numPr>
          <w:ilvl w:val="0"/>
          <w:numId w:val="26"/>
        </w:numPr>
        <w:spacing w:before="120" w:after="120" w:line="240" w:lineRule="auto"/>
        <w:ind w:left="709"/>
        <w:contextualSpacing w:val="0"/>
        <w:jc w:val="both"/>
      </w:pPr>
      <w:r w:rsidRPr="00C80F9D">
        <w:t>Sporządzenie dokumentacji sprawdzeni</w:t>
      </w:r>
      <w:r w:rsidR="007805EB">
        <w:t>a (protokołów</w:t>
      </w:r>
      <w:r w:rsidR="006262FA">
        <w:t xml:space="preserve"> z pomiarów elektrycznych w </w:t>
      </w:r>
      <w:r w:rsidR="007805EB">
        <w:t xml:space="preserve">2 </w:t>
      </w:r>
      <w:r w:rsidR="006262FA">
        <w:t>egzemplarzach</w:t>
      </w:r>
      <w:r w:rsidR="007805EB">
        <w:t xml:space="preserve"> w wersji </w:t>
      </w:r>
      <w:r w:rsidR="006262FA">
        <w:t xml:space="preserve">papierowej </w:t>
      </w:r>
      <w:r w:rsidR="007805EB">
        <w:t>oraz</w:t>
      </w:r>
      <w:r w:rsidR="006262FA">
        <w:t xml:space="preserve"> komplet dokumentów w formie elektronicznej zapisanych na nośniku CD wraz z zestawieniem zaleceń pokontrolnych)</w:t>
      </w:r>
      <w:r w:rsidRPr="00C80F9D">
        <w:t>,</w:t>
      </w:r>
    </w:p>
    <w:p w14:paraId="3FC03F66" w14:textId="411E748A" w:rsidR="009E4BF9" w:rsidRPr="00C80F9D" w:rsidRDefault="009E4BF9" w:rsidP="007805EB">
      <w:pPr>
        <w:pStyle w:val="Akapitzlist"/>
        <w:numPr>
          <w:ilvl w:val="0"/>
          <w:numId w:val="15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C80F9D">
        <w:rPr>
          <w:b/>
        </w:rPr>
        <w:t xml:space="preserve">Badania i pomiary </w:t>
      </w:r>
      <w:r w:rsidR="00C80F9D" w:rsidRPr="00C80F9D">
        <w:rPr>
          <w:b/>
        </w:rPr>
        <w:t>instalacji elektrycznej:</w:t>
      </w:r>
    </w:p>
    <w:p w14:paraId="68DB5584" w14:textId="06ECFE87" w:rsidR="009E4BF9" w:rsidRDefault="00C80F9D" w:rsidP="00C80F9D">
      <w:pPr>
        <w:spacing w:before="120" w:after="120" w:line="240" w:lineRule="auto"/>
        <w:ind w:firstLine="709"/>
        <w:jc w:val="both"/>
      </w:pPr>
      <w:r>
        <w:t>Badania i pomiary instalacji elektrycznej i oświetleniowej należy przeprowadzić zgodnie z przepisami prawa obecnie obowiązującego oraz w zakresie zgodnie z normą PN-HD 60364-6. Instalacje elektryczne niskiego napięcia. Sprawdzenie powinno obejmować</w:t>
      </w:r>
      <w:r w:rsidR="009E4BF9" w:rsidRPr="00560280">
        <w:t>:</w:t>
      </w:r>
    </w:p>
    <w:p w14:paraId="4CED459B" w14:textId="60C30414" w:rsidR="00C80F9D" w:rsidRPr="00560280" w:rsidRDefault="00C80F9D" w:rsidP="00C80F9D">
      <w:pPr>
        <w:pStyle w:val="Akapitzlist"/>
        <w:numPr>
          <w:ilvl w:val="0"/>
          <w:numId w:val="37"/>
        </w:numPr>
        <w:spacing w:before="120" w:after="120" w:line="240" w:lineRule="auto"/>
        <w:ind w:left="709"/>
        <w:jc w:val="both"/>
      </w:pPr>
      <w:r>
        <w:t>Badania i pomiary urządzeń oświetlenia:</w:t>
      </w:r>
    </w:p>
    <w:p w14:paraId="4916A767" w14:textId="095BBCC9" w:rsidR="009E4BF9" w:rsidRPr="00560280" w:rsidRDefault="009E4BF9" w:rsidP="007B552A">
      <w:pPr>
        <w:pStyle w:val="Akapitzlist"/>
        <w:numPr>
          <w:ilvl w:val="0"/>
          <w:numId w:val="32"/>
        </w:numPr>
        <w:spacing w:before="120" w:after="120" w:line="240" w:lineRule="auto"/>
        <w:jc w:val="both"/>
      </w:pPr>
      <w:r w:rsidRPr="00560280">
        <w:t>O</w:t>
      </w:r>
      <w:r w:rsidR="00C80F9D">
        <w:t>ględziny</w:t>
      </w:r>
      <w:r w:rsidR="007454B6" w:rsidRPr="00560280">
        <w:t>,</w:t>
      </w:r>
    </w:p>
    <w:p w14:paraId="3C448DA4" w14:textId="1E408A6A" w:rsidR="009E4BF9" w:rsidRPr="00560280" w:rsidRDefault="00C80F9D" w:rsidP="006262FA">
      <w:pPr>
        <w:pStyle w:val="Akapitzlist"/>
        <w:numPr>
          <w:ilvl w:val="0"/>
          <w:numId w:val="32"/>
        </w:numPr>
        <w:spacing w:before="120" w:after="120" w:line="240" w:lineRule="auto"/>
        <w:jc w:val="both"/>
      </w:pPr>
      <w:r>
        <w:t>Sprawdzenie działania urządzeń sterujących,</w:t>
      </w:r>
    </w:p>
    <w:p w14:paraId="3B3AB938" w14:textId="34CD5F65" w:rsidR="009E4BF9" w:rsidRPr="00560280" w:rsidRDefault="00C80F9D" w:rsidP="007B552A">
      <w:pPr>
        <w:pStyle w:val="Akapitzlist"/>
        <w:numPr>
          <w:ilvl w:val="0"/>
          <w:numId w:val="32"/>
        </w:numPr>
        <w:spacing w:before="120" w:after="120" w:line="240" w:lineRule="auto"/>
        <w:jc w:val="both"/>
      </w:pPr>
      <w:r>
        <w:t>Badanie skuteczności ochrony przeciwporażeniowej przez samoczynne wyłączenie zasilania,</w:t>
      </w:r>
    </w:p>
    <w:p w14:paraId="6C76690B" w14:textId="2F5392ED" w:rsidR="009E4BF9" w:rsidRPr="00560280" w:rsidRDefault="00C80F9D" w:rsidP="007B552A">
      <w:pPr>
        <w:pStyle w:val="Akapitzlist"/>
        <w:numPr>
          <w:ilvl w:val="0"/>
          <w:numId w:val="32"/>
        </w:numPr>
        <w:spacing w:before="120" w:after="120" w:line="240" w:lineRule="auto"/>
        <w:jc w:val="both"/>
      </w:pPr>
      <w:r>
        <w:t xml:space="preserve">Pomiary rezystancji izolacji, </w:t>
      </w:r>
    </w:p>
    <w:p w14:paraId="5ED55406" w14:textId="7FBEE59A" w:rsidR="009E4BF9" w:rsidRPr="00560280" w:rsidRDefault="00C80F9D" w:rsidP="00C80F9D">
      <w:pPr>
        <w:pStyle w:val="Akapitzlist"/>
        <w:numPr>
          <w:ilvl w:val="0"/>
          <w:numId w:val="37"/>
        </w:numPr>
        <w:spacing w:before="120" w:after="120" w:line="240" w:lineRule="auto"/>
        <w:ind w:left="709" w:hanging="425"/>
        <w:jc w:val="both"/>
      </w:pPr>
      <w:r>
        <w:t>Badania i pomiary instalacji elektrycznej:</w:t>
      </w:r>
    </w:p>
    <w:p w14:paraId="52AC2DFB" w14:textId="77777777" w:rsidR="007805EB" w:rsidRDefault="00C80F9D" w:rsidP="007B552A">
      <w:pPr>
        <w:pStyle w:val="Akapitzlist"/>
        <w:numPr>
          <w:ilvl w:val="0"/>
          <w:numId w:val="32"/>
        </w:numPr>
        <w:spacing w:before="120" w:after="120" w:line="240" w:lineRule="auto"/>
        <w:jc w:val="both"/>
      </w:pPr>
      <w:r>
        <w:t>Oględziny</w:t>
      </w:r>
      <w:r w:rsidR="007805EB">
        <w:t>,</w:t>
      </w:r>
    </w:p>
    <w:p w14:paraId="3B4E787A" w14:textId="4A700343" w:rsidR="009E4BF9" w:rsidRDefault="007805EB" w:rsidP="007B552A">
      <w:pPr>
        <w:pStyle w:val="Akapitzlist"/>
        <w:numPr>
          <w:ilvl w:val="0"/>
          <w:numId w:val="32"/>
        </w:numPr>
        <w:spacing w:before="120" w:after="120" w:line="240" w:lineRule="auto"/>
        <w:jc w:val="both"/>
      </w:pPr>
      <w:r>
        <w:t>Badanie skuteczności ochrony przeciwporażeniowej przez samoczynne wyłączenie zasilania,</w:t>
      </w:r>
    </w:p>
    <w:p w14:paraId="463A0C30" w14:textId="397663F5" w:rsidR="007805EB" w:rsidRPr="00560280" w:rsidRDefault="007805EB" w:rsidP="007B552A">
      <w:pPr>
        <w:pStyle w:val="Akapitzlist"/>
        <w:numPr>
          <w:ilvl w:val="0"/>
          <w:numId w:val="32"/>
        </w:numPr>
        <w:spacing w:before="120" w:after="120" w:line="240" w:lineRule="auto"/>
        <w:jc w:val="both"/>
      </w:pPr>
      <w:r>
        <w:t>Pomiary rezystancji instalacji,</w:t>
      </w:r>
    </w:p>
    <w:p w14:paraId="612D54DC" w14:textId="77777777" w:rsidR="006262FA" w:rsidRDefault="007805EB" w:rsidP="006262FA">
      <w:pPr>
        <w:pStyle w:val="Akapitzlist"/>
        <w:numPr>
          <w:ilvl w:val="0"/>
          <w:numId w:val="37"/>
        </w:numPr>
        <w:spacing w:before="120" w:after="120" w:line="240" w:lineRule="auto"/>
        <w:ind w:left="709" w:hanging="425"/>
        <w:jc w:val="both"/>
      </w:pPr>
      <w:r>
        <w:t>Pomiary rezystancji uziomu</w:t>
      </w:r>
    </w:p>
    <w:p w14:paraId="7A8474AB" w14:textId="4DE5AA85" w:rsidR="006262FA" w:rsidRPr="00C80F9D" w:rsidRDefault="006262FA" w:rsidP="006262FA">
      <w:pPr>
        <w:pStyle w:val="Akapitzlist"/>
        <w:numPr>
          <w:ilvl w:val="0"/>
          <w:numId w:val="37"/>
        </w:numPr>
        <w:spacing w:after="120" w:line="240" w:lineRule="auto"/>
        <w:ind w:left="709" w:hanging="425"/>
        <w:contextualSpacing w:val="0"/>
        <w:jc w:val="both"/>
      </w:pPr>
      <w:r w:rsidRPr="00C80F9D">
        <w:t>Sporządzenie dokumentacji sprawdzeni</w:t>
      </w:r>
      <w:r>
        <w:t>a (protokołów z pomiarów elektrycznych w 2 egzemplarzach w wersji papierowej oraz komplet dokumentów w formie elektronicznej zapisanych na nośniku CD wraz z zestawieniem zaleceń pokontrolnych).</w:t>
      </w:r>
    </w:p>
    <w:p w14:paraId="63620FCF" w14:textId="528F6076" w:rsidR="009E4BF9" w:rsidRPr="00560280" w:rsidRDefault="009E4BF9" w:rsidP="006262FA">
      <w:pPr>
        <w:pStyle w:val="Akapitzlist"/>
        <w:numPr>
          <w:ilvl w:val="0"/>
          <w:numId w:val="15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560280">
        <w:rPr>
          <w:b/>
        </w:rPr>
        <w:t>Badania i pomiary instalacji elektrycznej w wykonaniu przeciwwybuchowej</w:t>
      </w:r>
    </w:p>
    <w:p w14:paraId="61747A03" w14:textId="4612E7B0" w:rsidR="007454B6" w:rsidRPr="00560280" w:rsidRDefault="00074EED" w:rsidP="007454B6">
      <w:pPr>
        <w:spacing w:before="120" w:after="120" w:line="240" w:lineRule="auto"/>
        <w:jc w:val="both"/>
      </w:pPr>
      <w:r w:rsidRPr="00560280">
        <w:tab/>
      </w:r>
      <w:r w:rsidR="007454B6" w:rsidRPr="00560280">
        <w:t xml:space="preserve">Badania i pomiary instalacji elektrycznej w wykonaniu </w:t>
      </w:r>
      <w:r w:rsidR="007B552A" w:rsidRPr="00560280">
        <w:t>przeciwwybuchowej</w:t>
      </w:r>
      <w:r w:rsidR="007454B6" w:rsidRPr="00560280">
        <w:t xml:space="preserve"> należy przeprowadzić zgodnie przepisami prawa obecnie obowiązującego oraz </w:t>
      </w:r>
      <w:r w:rsidRPr="00560280">
        <w:br/>
      </w:r>
      <w:r w:rsidR="007454B6" w:rsidRPr="00560280">
        <w:t>w zakresie normy</w:t>
      </w:r>
      <w:r w:rsidR="007B552A" w:rsidRPr="00560280">
        <w:t xml:space="preserve"> PN-EN 60079-17:2014-05 – Atmosfery wybuchowe</w:t>
      </w:r>
      <w:r w:rsidR="00606E33" w:rsidRPr="00560280">
        <w:t>.</w:t>
      </w:r>
      <w:r w:rsidR="007B552A" w:rsidRPr="00560280">
        <w:t xml:space="preserve"> Kontrole </w:t>
      </w:r>
      <w:r w:rsidR="00606E33" w:rsidRPr="00560280">
        <w:br/>
      </w:r>
      <w:r w:rsidR="007B552A" w:rsidRPr="00560280">
        <w:t>i konserwacja instalacji elektrycznych i powinny obejmować:</w:t>
      </w:r>
    </w:p>
    <w:p w14:paraId="3A20811B" w14:textId="77777777" w:rsidR="007B552A" w:rsidRPr="00560280" w:rsidRDefault="007B552A" w:rsidP="007B552A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t xml:space="preserve">Oględziny, </w:t>
      </w:r>
    </w:p>
    <w:p w14:paraId="0C05BE75" w14:textId="31E6E8A6" w:rsidR="007B552A" w:rsidRPr="00560280" w:rsidRDefault="007B552A" w:rsidP="007B552A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t>Pomiary rezystancji izolacji instalacji,</w:t>
      </w:r>
    </w:p>
    <w:p w14:paraId="53683338" w14:textId="26397FE9" w:rsidR="007B552A" w:rsidRPr="00560280" w:rsidRDefault="007B552A" w:rsidP="007B552A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lastRenderedPageBreak/>
        <w:t>Badanie połączeń wyrównawczych,</w:t>
      </w:r>
    </w:p>
    <w:p w14:paraId="06ECCB3D" w14:textId="28719D1A" w:rsidR="007B552A" w:rsidRPr="00560280" w:rsidRDefault="007B552A" w:rsidP="007B552A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t>Badanie skuteczności ochrony przeciwporażeniowej przez samoczynne wyłączenie zasilania,</w:t>
      </w:r>
    </w:p>
    <w:p w14:paraId="29A4BFE5" w14:textId="1014796E" w:rsidR="007B552A" w:rsidRPr="00560280" w:rsidRDefault="007B552A" w:rsidP="007B552A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t>Badanie parametrów obwodów iskrobezpiecznych,</w:t>
      </w:r>
    </w:p>
    <w:p w14:paraId="7C831B5E" w14:textId="2922883B" w:rsidR="007B552A" w:rsidRPr="00560280" w:rsidRDefault="007B552A" w:rsidP="007B552A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t>Badanie instalacji ochrony odgromowej i instalacji uziemiającej,</w:t>
      </w:r>
    </w:p>
    <w:p w14:paraId="5F352EE3" w14:textId="77777777" w:rsidR="006262FA" w:rsidRDefault="007B552A" w:rsidP="006262FA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t>Badanie i ocenę sprawności technicznej instalacji i urządzeń,</w:t>
      </w:r>
    </w:p>
    <w:p w14:paraId="19EEDA78" w14:textId="61B8D46E" w:rsidR="007B552A" w:rsidRPr="006262FA" w:rsidRDefault="006262FA" w:rsidP="006262FA">
      <w:pPr>
        <w:pStyle w:val="Akapitzlist"/>
        <w:numPr>
          <w:ilvl w:val="0"/>
          <w:numId w:val="27"/>
        </w:numPr>
        <w:spacing w:line="240" w:lineRule="auto"/>
        <w:jc w:val="both"/>
      </w:pPr>
      <w:r w:rsidRPr="00C80F9D">
        <w:t>Sporządzenie dokumentacji sprawdzeni</w:t>
      </w:r>
      <w:r>
        <w:t>a (protokołów z pomiarów elektrycznych w 2 egzemplarzach w wersji papierowej oraz komplet dokumentów w formie elektronicznej zapisanych na nośniku CD wraz z zestawieniem zaleceń pokontrolnych).</w:t>
      </w:r>
    </w:p>
    <w:p w14:paraId="55131C13" w14:textId="5F80527C" w:rsidR="007269D7" w:rsidRPr="00560280" w:rsidRDefault="007269D7" w:rsidP="006262FA">
      <w:pPr>
        <w:pStyle w:val="Akapitzlist"/>
        <w:numPr>
          <w:ilvl w:val="0"/>
          <w:numId w:val="15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560280">
        <w:rPr>
          <w:b/>
        </w:rPr>
        <w:t>Badania i pomiary instalacji piorunochronnej</w:t>
      </w:r>
    </w:p>
    <w:p w14:paraId="464413FF" w14:textId="077DD3F2" w:rsidR="007269D7" w:rsidRPr="00560280" w:rsidRDefault="007269D7" w:rsidP="007269D7">
      <w:pPr>
        <w:spacing w:line="240" w:lineRule="auto"/>
        <w:jc w:val="both"/>
      </w:pPr>
      <w:r w:rsidRPr="00560280">
        <w:t>Badania i pomiary instalacji piorunochronnej należy przeprowadzić zgodnie przepisami prawa obecnie obowiązującego oraz w zakresie normy PN-EN 62305-3 – Ochrona odgromowa. Uszkodzenia fizyczne obiektów i zagrożenie życia i powinn</w:t>
      </w:r>
      <w:r w:rsidR="007B552A" w:rsidRPr="00560280">
        <w:t>y</w:t>
      </w:r>
      <w:r w:rsidRPr="00560280">
        <w:t xml:space="preserve"> obejmować:</w:t>
      </w:r>
    </w:p>
    <w:p w14:paraId="3250E7AE" w14:textId="473602FE" w:rsidR="007269D7" w:rsidRPr="00560280" w:rsidRDefault="007B552A" w:rsidP="007269D7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t>O</w:t>
      </w:r>
      <w:r w:rsidR="007269D7" w:rsidRPr="00560280">
        <w:t xml:space="preserve">ględziny, </w:t>
      </w:r>
    </w:p>
    <w:p w14:paraId="5BA1EE26" w14:textId="5202A025" w:rsidR="007269D7" w:rsidRPr="00560280" w:rsidRDefault="007B552A" w:rsidP="007269D7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t>Wyko</w:t>
      </w:r>
      <w:r w:rsidR="007269D7" w:rsidRPr="00560280">
        <w:t>nanie pomiarów rezystancji uziemiania układów uziomów,</w:t>
      </w:r>
    </w:p>
    <w:p w14:paraId="6CA9DCD5" w14:textId="77777777" w:rsidR="006262FA" w:rsidRDefault="007B552A" w:rsidP="006262FA">
      <w:pPr>
        <w:pStyle w:val="Akapitzlist"/>
        <w:numPr>
          <w:ilvl w:val="0"/>
          <w:numId w:val="27"/>
        </w:numPr>
        <w:spacing w:line="240" w:lineRule="auto"/>
        <w:jc w:val="both"/>
      </w:pPr>
      <w:r w:rsidRPr="00560280">
        <w:t>Badanie ci</w:t>
      </w:r>
      <w:r w:rsidR="007269D7" w:rsidRPr="00560280">
        <w:t>ągłości połączeń</w:t>
      </w:r>
    </w:p>
    <w:p w14:paraId="7852CA15" w14:textId="39B576DF" w:rsidR="006262FA" w:rsidRDefault="006262FA" w:rsidP="006262FA">
      <w:pPr>
        <w:pStyle w:val="Akapitzlist"/>
        <w:numPr>
          <w:ilvl w:val="0"/>
          <w:numId w:val="27"/>
        </w:numPr>
        <w:spacing w:line="240" w:lineRule="auto"/>
        <w:jc w:val="both"/>
      </w:pPr>
      <w:r w:rsidRPr="00C80F9D">
        <w:t>Sporządzenie dokumentacji sprawdzeni</w:t>
      </w:r>
      <w:r>
        <w:t>a (protokołów z pomiarów elektrycznych w 2 egzemplarzach w wersji papierowej oraz komplet dokumentów w formie elektronicznej zapisanych na nośniku CD wraz z zestawieniem zaleceń pokontrolnych).</w:t>
      </w:r>
    </w:p>
    <w:p w14:paraId="627AD969" w14:textId="16FDD8D1" w:rsidR="004C5DD1" w:rsidRDefault="004C5DD1" w:rsidP="004C5DD1">
      <w:pPr>
        <w:pStyle w:val="Akapitzlist"/>
        <w:numPr>
          <w:ilvl w:val="0"/>
          <w:numId w:val="15"/>
        </w:numPr>
        <w:spacing w:before="120" w:after="120" w:line="240" w:lineRule="auto"/>
        <w:ind w:left="284" w:hanging="357"/>
        <w:contextualSpacing w:val="0"/>
        <w:jc w:val="both"/>
        <w:rPr>
          <w:b/>
        </w:rPr>
      </w:pPr>
      <w:r>
        <w:rPr>
          <w:b/>
        </w:rPr>
        <w:t>Przegląd przeciwpożarowych wyłączników prądu oraz awaryjnego oświetlenia ewakuacyjnego.</w:t>
      </w:r>
    </w:p>
    <w:p w14:paraId="1DF38AAE" w14:textId="77777777" w:rsidR="004C5DD1" w:rsidRDefault="004C5DD1" w:rsidP="004C5DD1">
      <w:pPr>
        <w:pStyle w:val="Akapitzlist"/>
        <w:spacing w:before="120" w:after="120" w:line="240" w:lineRule="auto"/>
        <w:ind w:left="714"/>
        <w:contextualSpacing w:val="0"/>
        <w:jc w:val="both"/>
        <w:rPr>
          <w:b/>
        </w:rPr>
      </w:pPr>
      <w:r w:rsidRPr="00D04989">
        <w:t>Sprawdzanie</w:t>
      </w:r>
      <w:r>
        <w:t xml:space="preserve"> i powinno obejmować:</w:t>
      </w:r>
    </w:p>
    <w:p w14:paraId="231C0084" w14:textId="77777777" w:rsidR="004C5DD1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Oględziny zewnętrzne,</w:t>
      </w:r>
    </w:p>
    <w:p w14:paraId="044C907D" w14:textId="77777777" w:rsidR="004C5DD1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Sprawdzenie czytelności piktogramu,</w:t>
      </w:r>
    </w:p>
    <w:p w14:paraId="084FB84C" w14:textId="77777777" w:rsidR="004C5DD1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Włączenie awaryjnego trybu pracy oprawy,</w:t>
      </w:r>
    </w:p>
    <w:p w14:paraId="2D190956" w14:textId="77777777" w:rsidR="004C5DD1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Test czasu działania awaryjnego oprawy zgodnie z zaleceniami producenta,</w:t>
      </w:r>
    </w:p>
    <w:p w14:paraId="7DF2E016" w14:textId="77777777" w:rsidR="004C5DD1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Kontrola poprawności powrotu do pracy przy zasilaniu podstawowy</w:t>
      </w:r>
    </w:p>
    <w:p w14:paraId="28C5F330" w14:textId="77777777" w:rsidR="004C5DD1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Lokalizacja i prawidłowe oznakowanie wyłącznika,</w:t>
      </w:r>
    </w:p>
    <w:p w14:paraId="69F0C3F3" w14:textId="77777777" w:rsidR="004C5DD1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Sprawdzenie wizualne i ocena stanu technicznego wyłącznika,</w:t>
      </w:r>
    </w:p>
    <w:p w14:paraId="7729F0AF" w14:textId="77777777" w:rsidR="004C5DD1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Sprawdzenie zadziałania wyłącznika,</w:t>
      </w:r>
    </w:p>
    <w:p w14:paraId="62CD1440" w14:textId="77777777" w:rsidR="004C5DD1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Sprawdzenie obwodów elektrycznych,</w:t>
      </w:r>
    </w:p>
    <w:p w14:paraId="4DD5526C" w14:textId="123B4D64" w:rsidR="004C5DD1" w:rsidRPr="001E56FE" w:rsidRDefault="004C5DD1" w:rsidP="004C5DD1">
      <w:pPr>
        <w:pStyle w:val="Akapitzlist"/>
        <w:numPr>
          <w:ilvl w:val="0"/>
          <w:numId w:val="26"/>
        </w:numPr>
        <w:spacing w:before="120" w:after="120" w:line="240" w:lineRule="auto"/>
        <w:ind w:left="1134"/>
        <w:jc w:val="both"/>
      </w:pPr>
      <w:r>
        <w:t>Kontrola oznakowania wyłączników.</w:t>
      </w:r>
    </w:p>
    <w:p w14:paraId="019E0BDA" w14:textId="6912C82B" w:rsidR="004C5DD1" w:rsidRDefault="004C5DD1" w:rsidP="004C5DD1">
      <w:pPr>
        <w:pStyle w:val="Akapitzlist"/>
        <w:spacing w:line="240" w:lineRule="auto"/>
        <w:jc w:val="both"/>
      </w:pPr>
    </w:p>
    <w:p w14:paraId="1095FCAE" w14:textId="77777777" w:rsidR="00F86399" w:rsidRPr="00C80F9D" w:rsidRDefault="00F86399" w:rsidP="004C5DD1">
      <w:pPr>
        <w:pStyle w:val="Akapitzlist"/>
        <w:spacing w:line="240" w:lineRule="auto"/>
        <w:jc w:val="both"/>
      </w:pPr>
    </w:p>
    <w:p w14:paraId="303E4A38" w14:textId="25613FDA" w:rsidR="00C17902" w:rsidRPr="00560280" w:rsidRDefault="008930AD" w:rsidP="006262FA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560280">
        <w:rPr>
          <w:b/>
        </w:rPr>
        <w:t>WYMAGANIA</w:t>
      </w:r>
      <w:r w:rsidR="009E2A9C" w:rsidRPr="00560280">
        <w:rPr>
          <w:b/>
        </w:rPr>
        <w:t xml:space="preserve"> DOTYCZĄCE PRZEDMIARU</w:t>
      </w:r>
    </w:p>
    <w:p w14:paraId="5340AA83" w14:textId="17C368EF" w:rsidR="00EB2F45" w:rsidRPr="00560280" w:rsidRDefault="004F6214" w:rsidP="009E2A9C">
      <w:pPr>
        <w:spacing w:line="240" w:lineRule="auto"/>
        <w:jc w:val="both"/>
      </w:pPr>
      <w:r w:rsidRPr="00560280">
        <w:tab/>
        <w:t>Przedmiar robót sporządzony na podstawie miar pobranych z natury oraz dokumentacji technicznej.</w:t>
      </w:r>
      <w:r w:rsidR="00743F8F" w:rsidRPr="00560280">
        <w:t xml:space="preserve"> </w:t>
      </w:r>
    </w:p>
    <w:p w14:paraId="49E69BED" w14:textId="22474959" w:rsidR="00EB2F45" w:rsidRPr="00560280" w:rsidRDefault="00EB2F45" w:rsidP="009E2A9C">
      <w:pPr>
        <w:spacing w:line="240" w:lineRule="auto"/>
        <w:jc w:val="both"/>
      </w:pPr>
      <w:r w:rsidRPr="00560280">
        <w:tab/>
      </w:r>
      <w:r w:rsidR="009E2A9C" w:rsidRPr="00560280">
        <w:t>Szczegóły co do ilości punktów pomiarowych, obwodów</w:t>
      </w:r>
      <w:r w:rsidRPr="00560280">
        <w:t xml:space="preserve"> oraz </w:t>
      </w:r>
      <w:r w:rsidR="009E2A9C" w:rsidRPr="00560280">
        <w:t>przewodów odprowadzających instalacji piorunochronnych</w:t>
      </w:r>
      <w:r w:rsidRPr="00560280">
        <w:t xml:space="preserve"> i uziemiających </w:t>
      </w:r>
      <w:r w:rsidR="009E2A9C" w:rsidRPr="00560280">
        <w:t xml:space="preserve">przedstawia </w:t>
      </w:r>
      <w:r w:rsidRPr="00560280">
        <w:t>przedmiar robót.</w:t>
      </w:r>
    </w:p>
    <w:p w14:paraId="2BC325AC" w14:textId="3A432B8E" w:rsidR="004F6214" w:rsidRPr="006262FA" w:rsidRDefault="00EB2F45" w:rsidP="009E2A9C">
      <w:pPr>
        <w:spacing w:line="240" w:lineRule="auto"/>
        <w:jc w:val="both"/>
        <w:rPr>
          <w:b/>
        </w:rPr>
      </w:pPr>
      <w:r w:rsidRPr="00560280">
        <w:tab/>
      </w:r>
      <w:r w:rsidR="009E2A9C" w:rsidRPr="006262FA">
        <w:rPr>
          <w:b/>
        </w:rPr>
        <w:t xml:space="preserve">Sprawdzenie </w:t>
      </w:r>
      <w:r w:rsidR="00EA0C1D" w:rsidRPr="006262FA">
        <w:rPr>
          <w:b/>
        </w:rPr>
        <w:t>dotyczy</w:t>
      </w:r>
      <w:r w:rsidR="009E2A9C" w:rsidRPr="006262FA">
        <w:rPr>
          <w:b/>
        </w:rPr>
        <w:t xml:space="preserve"> również element</w:t>
      </w:r>
      <w:r w:rsidR="00EA0C1D" w:rsidRPr="006262FA">
        <w:rPr>
          <w:b/>
        </w:rPr>
        <w:t>ów</w:t>
      </w:r>
      <w:r w:rsidR="009E2A9C" w:rsidRPr="006262FA">
        <w:rPr>
          <w:b/>
        </w:rPr>
        <w:t xml:space="preserve"> nie ujęt</w:t>
      </w:r>
      <w:r w:rsidR="00EA0C1D" w:rsidRPr="006262FA">
        <w:rPr>
          <w:b/>
        </w:rPr>
        <w:t>ych</w:t>
      </w:r>
      <w:r w:rsidR="009E2A9C" w:rsidRPr="006262FA">
        <w:rPr>
          <w:b/>
        </w:rPr>
        <w:t xml:space="preserve"> w </w:t>
      </w:r>
      <w:r w:rsidRPr="006262FA">
        <w:rPr>
          <w:b/>
        </w:rPr>
        <w:t xml:space="preserve">przedmiarze, </w:t>
      </w:r>
      <w:r w:rsidR="00673455" w:rsidRPr="006262FA">
        <w:rPr>
          <w:b/>
        </w:rPr>
        <w:br/>
      </w:r>
      <w:r w:rsidR="009E2A9C" w:rsidRPr="006262FA">
        <w:rPr>
          <w:b/>
        </w:rPr>
        <w:t>a stanowiąc</w:t>
      </w:r>
      <w:r w:rsidR="00EA0C1D" w:rsidRPr="006262FA">
        <w:rPr>
          <w:b/>
        </w:rPr>
        <w:t>ych</w:t>
      </w:r>
      <w:r w:rsidR="009E2A9C" w:rsidRPr="006262FA">
        <w:rPr>
          <w:b/>
        </w:rPr>
        <w:t xml:space="preserve"> integralną część instalacji.</w:t>
      </w:r>
    </w:p>
    <w:p w14:paraId="56F42D97" w14:textId="77777777" w:rsidR="00EA0C1D" w:rsidRPr="00560280" w:rsidRDefault="00EA0C1D" w:rsidP="009E2A9C">
      <w:pPr>
        <w:spacing w:line="240" w:lineRule="auto"/>
        <w:jc w:val="both"/>
        <w:rPr>
          <w:b/>
        </w:rPr>
      </w:pPr>
    </w:p>
    <w:p w14:paraId="7888FA51" w14:textId="0D0EA0EB" w:rsidR="00C17902" w:rsidRPr="00560280" w:rsidRDefault="008930AD" w:rsidP="006262FA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contextualSpacing w:val="0"/>
        <w:jc w:val="both"/>
        <w:rPr>
          <w:b/>
        </w:rPr>
      </w:pPr>
      <w:r w:rsidRPr="00560280">
        <w:rPr>
          <w:b/>
        </w:rPr>
        <w:t xml:space="preserve">OPIS SPOSOBU ODBIORU </w:t>
      </w:r>
      <w:r w:rsidR="00EB2F45" w:rsidRPr="00560280">
        <w:rPr>
          <w:b/>
        </w:rPr>
        <w:t>USŁUGI</w:t>
      </w:r>
    </w:p>
    <w:p w14:paraId="13F253B4" w14:textId="406B09F0" w:rsidR="00EB2F45" w:rsidRPr="00650451" w:rsidRDefault="00EB2F45" w:rsidP="00EB2F45">
      <w:pPr>
        <w:pStyle w:val="Akapitzlist"/>
        <w:numPr>
          <w:ilvl w:val="0"/>
          <w:numId w:val="30"/>
        </w:numPr>
        <w:spacing w:line="240" w:lineRule="auto"/>
        <w:jc w:val="both"/>
        <w:rPr>
          <w:u w:val="single"/>
        </w:rPr>
      </w:pPr>
      <w:r w:rsidRPr="00560280">
        <w:t xml:space="preserve">Po przeprowadzeniu badań i pomiarów </w:t>
      </w:r>
      <w:r w:rsidRPr="00560280">
        <w:rPr>
          <w:u w:val="single"/>
        </w:rPr>
        <w:t xml:space="preserve">Wykonawca przekaże Zamawiającemu protokoły z prób i pomiarów w 2 egz. </w:t>
      </w:r>
      <w:r w:rsidR="00773D52" w:rsidRPr="00560280">
        <w:rPr>
          <w:u w:val="single"/>
        </w:rPr>
        <w:t>w wersji papierowej</w:t>
      </w:r>
      <w:r w:rsidR="006262FA">
        <w:rPr>
          <w:u w:val="single"/>
        </w:rPr>
        <w:t xml:space="preserve"> oraz </w:t>
      </w:r>
      <w:r w:rsidR="00650451">
        <w:rPr>
          <w:u w:val="single"/>
        </w:rPr>
        <w:t xml:space="preserve">po jednym </w:t>
      </w:r>
      <w:r w:rsidR="006262FA">
        <w:rPr>
          <w:u w:val="single"/>
        </w:rPr>
        <w:t>w wersji elektronicznej na nośniku CD wraz z zestawieniem zaleceń pokontrolnych</w:t>
      </w:r>
      <w:r w:rsidR="00773D52" w:rsidRPr="00560280">
        <w:t xml:space="preserve"> </w:t>
      </w:r>
      <w:r w:rsidR="006262FA">
        <w:br/>
      </w:r>
      <w:r w:rsidR="006262FA" w:rsidRPr="00650451">
        <w:rPr>
          <w:u w:val="single"/>
        </w:rPr>
        <w:lastRenderedPageBreak/>
        <w:t>w terminie pięciu dni przed końcowym przekazaniem dokumenta</w:t>
      </w:r>
      <w:r w:rsidR="00650451" w:rsidRPr="00650451">
        <w:rPr>
          <w:u w:val="single"/>
        </w:rPr>
        <w:t>cji odbiorczej, która</w:t>
      </w:r>
      <w:r w:rsidR="006262FA" w:rsidRPr="00650451">
        <w:rPr>
          <w:u w:val="single"/>
        </w:rPr>
        <w:t xml:space="preserve"> po zatwierdzeniu </w:t>
      </w:r>
      <w:r w:rsidR="00650451" w:rsidRPr="00650451">
        <w:rPr>
          <w:u w:val="single"/>
        </w:rPr>
        <w:t xml:space="preserve">będzie stanowiła podstawę do podpisania protokołu odbioru usługi i tym samym do wystawienia faktury. </w:t>
      </w:r>
      <w:r w:rsidR="00650451">
        <w:rPr>
          <w:u w:val="single"/>
        </w:rPr>
        <w:t xml:space="preserve">Dokumentacja </w:t>
      </w:r>
      <w:r w:rsidRPr="00650451">
        <w:rPr>
          <w:u w:val="single"/>
        </w:rPr>
        <w:t xml:space="preserve">dla każdego obiektu oddzielnie </w:t>
      </w:r>
      <w:r w:rsidR="00650451">
        <w:rPr>
          <w:u w:val="single"/>
        </w:rPr>
        <w:t>powinna zawierać</w:t>
      </w:r>
      <w:r w:rsidRPr="00650451">
        <w:rPr>
          <w:u w:val="single"/>
        </w:rPr>
        <w:t>:</w:t>
      </w:r>
    </w:p>
    <w:p w14:paraId="5281E9E5" w14:textId="128D65C8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Rodzaju i zakresu badań;</w:t>
      </w:r>
    </w:p>
    <w:p w14:paraId="5CF6D74C" w14:textId="34078C33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 xml:space="preserve">Lokalizacji obiektu badania (adres, nazwa), </w:t>
      </w:r>
    </w:p>
    <w:p w14:paraId="04AE680A" w14:textId="26410998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Instalacji lub jej części podlegającej badaniom;</w:t>
      </w:r>
    </w:p>
    <w:p w14:paraId="31D9EA8D" w14:textId="457BE67B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Zakresu wykonanych oględzin w formie formularza;</w:t>
      </w:r>
    </w:p>
    <w:p w14:paraId="1007EF6E" w14:textId="22DEBFC4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Oceny wyników oględzin;</w:t>
      </w:r>
    </w:p>
    <w:p w14:paraId="1B78F806" w14:textId="79867381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Zastosowanych metod i przyrządów pomiarowych;</w:t>
      </w:r>
    </w:p>
    <w:p w14:paraId="0ACFC657" w14:textId="6E0635C2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Zastosowanych kryteriów oceny wyników pomiarów;</w:t>
      </w:r>
    </w:p>
    <w:p w14:paraId="5FF8A802" w14:textId="7401457A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Sposobu wykonania niezbędnych obliczeń;</w:t>
      </w:r>
    </w:p>
    <w:p w14:paraId="61523B9A" w14:textId="403809AF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Wyników pomiarów w układzie tabelarycznym;</w:t>
      </w:r>
    </w:p>
    <w:p w14:paraId="2AC56BD9" w14:textId="5FD87E31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Ocena wyników pomiarów i wniosków z oględzin, pomiarów i prób;</w:t>
      </w:r>
    </w:p>
    <w:p w14:paraId="72C722B2" w14:textId="5DA3FBC4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Daty i warunki wykonywanych pomiarów;</w:t>
      </w:r>
    </w:p>
    <w:p w14:paraId="5C8AEFB6" w14:textId="6942959E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Datę następnych badań okresowych;</w:t>
      </w:r>
    </w:p>
    <w:p w14:paraId="591B0C6E" w14:textId="4F5FD885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Dane osobowe i dane identyfikacyjne uprawnień osób wykonujących pomiary, oględziny, oceny i wnioski oraz podpisy;</w:t>
      </w:r>
    </w:p>
    <w:p w14:paraId="7DB8C6B4" w14:textId="17D9928D" w:rsidR="00EB2F45" w:rsidRPr="00560280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Rzut obiektu wraz z naniesionymi gniazdami, urządzeniami oraz odbiornikami (rzuty zostaną przekazane prz</w:t>
      </w:r>
      <w:r w:rsidR="00650451">
        <w:t>ez Zamawiającego jako podkłady);</w:t>
      </w:r>
    </w:p>
    <w:p w14:paraId="154E9B19" w14:textId="04E7EA9D" w:rsidR="00650451" w:rsidRDefault="00EB2F45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 w:rsidRPr="00560280">
        <w:t>Kserokopie świadectw kwalifikacji osób wykonujących ww. czynności oraz świadectwa kalibracji urządzeń pomiarowych</w:t>
      </w:r>
      <w:r w:rsidR="00650451">
        <w:t>;</w:t>
      </w:r>
    </w:p>
    <w:p w14:paraId="6118C099" w14:textId="6A59F928" w:rsidR="00EB2F45" w:rsidRPr="00560280" w:rsidRDefault="00650451" w:rsidP="00EB2F45">
      <w:pPr>
        <w:pStyle w:val="Akapitzlist"/>
        <w:numPr>
          <w:ilvl w:val="0"/>
          <w:numId w:val="29"/>
        </w:numPr>
        <w:spacing w:line="240" w:lineRule="auto"/>
        <w:jc w:val="both"/>
      </w:pPr>
      <w:r>
        <w:t>Zestawienie zaleceń pokontrolnych</w:t>
      </w:r>
      <w:r w:rsidR="00EB2F45" w:rsidRPr="00560280">
        <w:t xml:space="preserve">. </w:t>
      </w:r>
    </w:p>
    <w:p w14:paraId="30A9E9BF" w14:textId="284EE68F" w:rsidR="00EB2F45" w:rsidRPr="00560280" w:rsidRDefault="00EB2F45" w:rsidP="00EB2F45">
      <w:pPr>
        <w:pStyle w:val="Akapitzlist"/>
        <w:numPr>
          <w:ilvl w:val="0"/>
          <w:numId w:val="30"/>
        </w:numPr>
        <w:spacing w:line="240" w:lineRule="auto"/>
        <w:jc w:val="both"/>
      </w:pPr>
      <w:r w:rsidRPr="00560280">
        <w:t xml:space="preserve">Zamawiający dokona sprawdzenia </w:t>
      </w:r>
      <w:r w:rsidR="00C640C9" w:rsidRPr="00560280">
        <w:t xml:space="preserve">przekazanych protokołów w terminie </w:t>
      </w:r>
      <w:r w:rsidR="00C640C9" w:rsidRPr="00560280">
        <w:br/>
        <w:t>do 7 dni od dnia przekazania. Wszelkie błędy należy skorygować niezwłocznie po ich zgłoszeniu oraz przekazać poprawiony protokół.</w:t>
      </w:r>
    </w:p>
    <w:p w14:paraId="15C954A5" w14:textId="17248CBC" w:rsidR="00C640C9" w:rsidRPr="00560280" w:rsidRDefault="00C640C9" w:rsidP="00EB2F45">
      <w:pPr>
        <w:pStyle w:val="Akapitzlist"/>
        <w:numPr>
          <w:ilvl w:val="0"/>
          <w:numId w:val="30"/>
        </w:numPr>
        <w:spacing w:line="240" w:lineRule="auto"/>
        <w:jc w:val="both"/>
      </w:pPr>
      <w:r w:rsidRPr="00560280">
        <w:t xml:space="preserve">Po przeprowadzeniu ww. czynności i przyjęciu protokołów bez zastrzeżeń Zamawiający dokona protokolarnego odbioru usługi. </w:t>
      </w:r>
    </w:p>
    <w:p w14:paraId="0D097238" w14:textId="3B8A4422" w:rsidR="007968E4" w:rsidRDefault="00C640C9" w:rsidP="007968E4">
      <w:pPr>
        <w:pStyle w:val="Akapitzlist"/>
        <w:numPr>
          <w:ilvl w:val="0"/>
          <w:numId w:val="30"/>
        </w:numPr>
        <w:spacing w:line="240" w:lineRule="auto"/>
        <w:jc w:val="both"/>
      </w:pPr>
      <w:r w:rsidRPr="00560280">
        <w:t>Po protokolarnym odbiorze prac Wykonawca przekaże fakturę VAT do siedziby Zamawiającego. Protokół stanowi podstawę do płatności na wykonaną usługę.</w:t>
      </w:r>
    </w:p>
    <w:p w14:paraId="4264994E" w14:textId="60CEBC1C" w:rsidR="007968E4" w:rsidRDefault="007968E4" w:rsidP="007968E4">
      <w:pPr>
        <w:spacing w:line="240" w:lineRule="auto"/>
        <w:jc w:val="both"/>
      </w:pPr>
    </w:p>
    <w:p w14:paraId="7613607A" w14:textId="1B30EC05" w:rsidR="007968E4" w:rsidRPr="00560280" w:rsidRDefault="007968E4" w:rsidP="007968E4">
      <w:pPr>
        <w:spacing w:line="240" w:lineRule="auto"/>
        <w:ind w:left="360"/>
        <w:jc w:val="both"/>
      </w:pPr>
      <w:r>
        <w:t>Załącznik nr 1.1. do OPZ</w:t>
      </w:r>
    </w:p>
    <w:sectPr w:rsidR="007968E4" w:rsidRPr="00560280" w:rsidSect="00E16AF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1C214" w14:textId="77777777" w:rsidR="00C974F6" w:rsidRDefault="00C974F6" w:rsidP="00E16AFC">
      <w:pPr>
        <w:spacing w:line="240" w:lineRule="auto"/>
      </w:pPr>
      <w:r>
        <w:separator/>
      </w:r>
    </w:p>
  </w:endnote>
  <w:endnote w:type="continuationSeparator" w:id="0">
    <w:p w14:paraId="3358B6A9" w14:textId="77777777" w:rsidR="00C974F6" w:rsidRDefault="00C974F6" w:rsidP="00E16A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3BFDB" w14:textId="77777777" w:rsidR="004A29D3" w:rsidRDefault="004A29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09624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CDCD1D" w14:textId="6EFB3EC2" w:rsidR="006262FA" w:rsidRPr="00E16AFC" w:rsidRDefault="006262FA" w:rsidP="00E16AFC">
            <w:pPr>
              <w:pStyle w:val="Stopka"/>
              <w:jc w:val="right"/>
            </w:pPr>
            <w:r w:rsidRPr="007669B0">
              <w:rPr>
                <w:sz w:val="20"/>
                <w:szCs w:val="20"/>
              </w:rPr>
              <w:t xml:space="preserve">Str. </w:t>
            </w:r>
            <w:r w:rsidRPr="007669B0">
              <w:rPr>
                <w:bCs/>
                <w:sz w:val="20"/>
                <w:szCs w:val="20"/>
              </w:rPr>
              <w:fldChar w:fldCharType="begin"/>
            </w:r>
            <w:r w:rsidRPr="007669B0">
              <w:rPr>
                <w:bCs/>
                <w:sz w:val="20"/>
                <w:szCs w:val="20"/>
              </w:rPr>
              <w:instrText>PAGE</w:instrText>
            </w:r>
            <w:r w:rsidRPr="007669B0">
              <w:rPr>
                <w:bCs/>
                <w:sz w:val="20"/>
                <w:szCs w:val="20"/>
              </w:rPr>
              <w:fldChar w:fldCharType="separate"/>
            </w:r>
            <w:r w:rsidR="007968E4">
              <w:rPr>
                <w:bCs/>
                <w:noProof/>
                <w:sz w:val="20"/>
                <w:szCs w:val="20"/>
              </w:rPr>
              <w:t>2</w:t>
            </w:r>
            <w:r w:rsidRPr="007669B0">
              <w:rPr>
                <w:bCs/>
                <w:sz w:val="20"/>
                <w:szCs w:val="20"/>
              </w:rPr>
              <w:fldChar w:fldCharType="end"/>
            </w:r>
            <w:r w:rsidRPr="007669B0">
              <w:rPr>
                <w:sz w:val="20"/>
                <w:szCs w:val="20"/>
              </w:rPr>
              <w:t xml:space="preserve"> / </w:t>
            </w:r>
            <w:r w:rsidRPr="007669B0">
              <w:rPr>
                <w:bCs/>
                <w:sz w:val="20"/>
                <w:szCs w:val="20"/>
              </w:rPr>
              <w:fldChar w:fldCharType="begin"/>
            </w:r>
            <w:r w:rsidRPr="007669B0">
              <w:rPr>
                <w:bCs/>
                <w:sz w:val="20"/>
                <w:szCs w:val="20"/>
              </w:rPr>
              <w:instrText>NUMPAGES</w:instrText>
            </w:r>
            <w:r w:rsidRPr="007669B0">
              <w:rPr>
                <w:bCs/>
                <w:sz w:val="20"/>
                <w:szCs w:val="20"/>
              </w:rPr>
              <w:fldChar w:fldCharType="separate"/>
            </w:r>
            <w:r w:rsidR="007968E4">
              <w:rPr>
                <w:bCs/>
                <w:noProof/>
                <w:sz w:val="20"/>
                <w:szCs w:val="20"/>
              </w:rPr>
              <w:t>7</w:t>
            </w:r>
            <w:r w:rsidRPr="007669B0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A0DE0" w14:textId="77777777" w:rsidR="004A29D3" w:rsidRDefault="004A29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0F5E0" w14:textId="77777777" w:rsidR="00C974F6" w:rsidRDefault="00C974F6" w:rsidP="00E16AFC">
      <w:pPr>
        <w:spacing w:line="240" w:lineRule="auto"/>
      </w:pPr>
      <w:r>
        <w:separator/>
      </w:r>
    </w:p>
  </w:footnote>
  <w:footnote w:type="continuationSeparator" w:id="0">
    <w:p w14:paraId="122654F8" w14:textId="77777777" w:rsidR="00C974F6" w:rsidRDefault="00C974F6" w:rsidP="00E16A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6FE9" w14:textId="77777777" w:rsidR="004A29D3" w:rsidRDefault="004A29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7935" w14:textId="63B40053" w:rsidR="006262FA" w:rsidRPr="005B2272" w:rsidRDefault="005B2272" w:rsidP="005B2272">
    <w:pPr>
      <w:spacing w:line="360" w:lineRule="auto"/>
      <w:rPr>
        <w:rFonts w:cs="Arial"/>
        <w:bCs/>
        <w:sz w:val="20"/>
        <w:szCs w:val="20"/>
      </w:rPr>
    </w:pPr>
    <w:r w:rsidRPr="009A4137">
      <w:rPr>
        <w:rFonts w:cs="Arial"/>
        <w:bCs/>
        <w:sz w:val="20"/>
        <w:szCs w:val="20"/>
      </w:rPr>
      <w:t>4WOG-5200</w:t>
    </w:r>
    <w:r w:rsidRPr="004A29D3">
      <w:rPr>
        <w:rFonts w:cs="Arial"/>
        <w:bCs/>
        <w:sz w:val="20"/>
        <w:szCs w:val="20"/>
      </w:rPr>
      <w:t>.2230.</w:t>
    </w:r>
    <w:r w:rsidR="004A29D3" w:rsidRPr="004A29D3">
      <w:rPr>
        <w:rFonts w:cs="Arial"/>
        <w:bCs/>
        <w:sz w:val="20"/>
        <w:szCs w:val="20"/>
      </w:rPr>
      <w:t>9</w:t>
    </w:r>
    <w:r w:rsidRPr="004A29D3">
      <w:rPr>
        <w:rFonts w:cs="Arial"/>
        <w:bCs/>
        <w:sz w:val="20"/>
        <w:szCs w:val="20"/>
      </w:rPr>
      <w:t>.202</w:t>
    </w:r>
    <w:r w:rsidR="003412C0" w:rsidRPr="004A29D3">
      <w:rPr>
        <w:rFonts w:cs="Arial"/>
        <w:bCs/>
        <w:sz w:val="20"/>
        <w:szCs w:val="20"/>
      </w:rPr>
      <w:t>6</w:t>
    </w:r>
    <w:r w:rsidR="006262FA" w:rsidRPr="000C1F1D">
      <w:rPr>
        <w:rFonts w:cs="Arial"/>
        <w:sz w:val="20"/>
        <w:szCs w:val="20"/>
        <w:lang w:val="en-US"/>
      </w:rPr>
      <w:tab/>
    </w:r>
    <w:r w:rsidR="006262FA" w:rsidRPr="000C1F1D">
      <w:rPr>
        <w:rFonts w:cs="Arial"/>
        <w:sz w:val="20"/>
        <w:szCs w:val="20"/>
        <w:lang w:val="en-US"/>
      </w:rPr>
      <w:tab/>
    </w:r>
    <w:r w:rsidR="006262FA" w:rsidRPr="000C1F1D">
      <w:rPr>
        <w:rFonts w:cs="Arial"/>
        <w:sz w:val="20"/>
        <w:szCs w:val="20"/>
        <w:lang w:val="en-US"/>
      </w:rPr>
      <w:tab/>
    </w:r>
    <w:r w:rsidR="006262FA" w:rsidRPr="000C1F1D">
      <w:rPr>
        <w:rFonts w:cs="Arial"/>
        <w:sz w:val="20"/>
        <w:szCs w:val="20"/>
        <w:lang w:val="en-US"/>
      </w:rPr>
      <w:tab/>
    </w:r>
    <w:r w:rsidR="006262FA" w:rsidRPr="000C1F1D">
      <w:rPr>
        <w:rFonts w:cs="Arial"/>
        <w:sz w:val="20"/>
        <w:szCs w:val="20"/>
        <w:lang w:val="en-US"/>
      </w:rPr>
      <w:tab/>
    </w:r>
    <w:r w:rsidR="006262FA" w:rsidRPr="000C1F1D">
      <w:rPr>
        <w:rFonts w:cs="Arial"/>
        <w:sz w:val="20"/>
        <w:szCs w:val="20"/>
        <w:lang w:val="en-US"/>
      </w:rPr>
      <w:tab/>
    </w:r>
    <w:r w:rsidR="006262FA" w:rsidRPr="000C1F1D">
      <w:rPr>
        <w:rFonts w:cs="Arial"/>
        <w:sz w:val="20"/>
        <w:szCs w:val="20"/>
        <w:lang w:val="en-US"/>
      </w:rPr>
      <w:tab/>
    </w:r>
    <w:r w:rsidR="006262FA">
      <w:rPr>
        <w:sz w:val="20"/>
        <w:szCs w:val="20"/>
      </w:rPr>
      <w:t>Załącznik nr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BCA21" w14:textId="77777777" w:rsidR="004A29D3" w:rsidRDefault="004A29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79D"/>
    <w:multiLevelType w:val="hybridMultilevel"/>
    <w:tmpl w:val="49582712"/>
    <w:lvl w:ilvl="0" w:tplc="2B0A637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65D23"/>
    <w:multiLevelType w:val="hybridMultilevel"/>
    <w:tmpl w:val="853CF814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5B653E5"/>
    <w:multiLevelType w:val="hybridMultilevel"/>
    <w:tmpl w:val="E618D53C"/>
    <w:lvl w:ilvl="0" w:tplc="1FAA3DB6">
      <w:start w:val="1"/>
      <w:numFmt w:val="decimal"/>
      <w:lvlText w:val="%1)"/>
      <w:lvlJc w:val="left"/>
      <w:pPr>
        <w:ind w:left="142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6D35197"/>
    <w:multiLevelType w:val="hybridMultilevel"/>
    <w:tmpl w:val="9FF60AE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7FD731F"/>
    <w:multiLevelType w:val="hybridMultilevel"/>
    <w:tmpl w:val="6E2CF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54BC0"/>
    <w:multiLevelType w:val="hybridMultilevel"/>
    <w:tmpl w:val="7E8060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153DF8"/>
    <w:multiLevelType w:val="hybridMultilevel"/>
    <w:tmpl w:val="102816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A2451"/>
    <w:multiLevelType w:val="hybridMultilevel"/>
    <w:tmpl w:val="0ADA8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C146D"/>
    <w:multiLevelType w:val="multilevel"/>
    <w:tmpl w:val="83408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D46EDE"/>
    <w:multiLevelType w:val="hybridMultilevel"/>
    <w:tmpl w:val="32B80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C4D63"/>
    <w:multiLevelType w:val="hybridMultilevel"/>
    <w:tmpl w:val="8A848E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73FB9"/>
    <w:multiLevelType w:val="hybridMultilevel"/>
    <w:tmpl w:val="D6D64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71587"/>
    <w:multiLevelType w:val="hybridMultilevel"/>
    <w:tmpl w:val="0ADA8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246F9"/>
    <w:multiLevelType w:val="hybridMultilevel"/>
    <w:tmpl w:val="255EE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A3860"/>
    <w:multiLevelType w:val="hybridMultilevel"/>
    <w:tmpl w:val="3C38ABC6"/>
    <w:lvl w:ilvl="0" w:tplc="1F5A4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CA7DBA"/>
    <w:multiLevelType w:val="hybridMultilevel"/>
    <w:tmpl w:val="CF36C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A4B6A"/>
    <w:multiLevelType w:val="hybridMultilevel"/>
    <w:tmpl w:val="0BDC7BE4"/>
    <w:lvl w:ilvl="0" w:tplc="7792894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168BC"/>
    <w:multiLevelType w:val="hybridMultilevel"/>
    <w:tmpl w:val="AEF8F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A56BA"/>
    <w:multiLevelType w:val="hybridMultilevel"/>
    <w:tmpl w:val="DA767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F70E8"/>
    <w:multiLevelType w:val="hybridMultilevel"/>
    <w:tmpl w:val="AEF8F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E7514"/>
    <w:multiLevelType w:val="hybridMultilevel"/>
    <w:tmpl w:val="C700F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702C8"/>
    <w:multiLevelType w:val="hybridMultilevel"/>
    <w:tmpl w:val="F8125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12162"/>
    <w:multiLevelType w:val="hybridMultilevel"/>
    <w:tmpl w:val="ADE601CC"/>
    <w:lvl w:ilvl="0" w:tplc="B22278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E0A14"/>
    <w:multiLevelType w:val="hybridMultilevel"/>
    <w:tmpl w:val="D1506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80BE5"/>
    <w:multiLevelType w:val="hybridMultilevel"/>
    <w:tmpl w:val="E7A2D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B4092"/>
    <w:multiLevelType w:val="hybridMultilevel"/>
    <w:tmpl w:val="D2A6DA72"/>
    <w:lvl w:ilvl="0" w:tplc="77928946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55D76BDF"/>
    <w:multiLevelType w:val="hybridMultilevel"/>
    <w:tmpl w:val="3DC04C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53333"/>
    <w:multiLevelType w:val="hybridMultilevel"/>
    <w:tmpl w:val="C9E2608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DDA517C"/>
    <w:multiLevelType w:val="hybridMultilevel"/>
    <w:tmpl w:val="7F2A03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73949"/>
    <w:multiLevelType w:val="hybridMultilevel"/>
    <w:tmpl w:val="6B88DF4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7">
      <w:start w:val="1"/>
      <w:numFmt w:val="lowerLetter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4C65C25"/>
    <w:multiLevelType w:val="hybridMultilevel"/>
    <w:tmpl w:val="7F2A03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469F9"/>
    <w:multiLevelType w:val="hybridMultilevel"/>
    <w:tmpl w:val="B1DE2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12960"/>
    <w:multiLevelType w:val="hybridMultilevel"/>
    <w:tmpl w:val="ECFC36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C4F54"/>
    <w:multiLevelType w:val="hybridMultilevel"/>
    <w:tmpl w:val="072695D2"/>
    <w:lvl w:ilvl="0" w:tplc="2EF4C8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E1D45"/>
    <w:multiLevelType w:val="hybridMultilevel"/>
    <w:tmpl w:val="3A96E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B25163"/>
    <w:multiLevelType w:val="hybridMultilevel"/>
    <w:tmpl w:val="36EC5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C235AC"/>
    <w:multiLevelType w:val="hybridMultilevel"/>
    <w:tmpl w:val="8FDEE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C697D"/>
    <w:multiLevelType w:val="hybridMultilevel"/>
    <w:tmpl w:val="CF36C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1C0E40"/>
    <w:multiLevelType w:val="hybridMultilevel"/>
    <w:tmpl w:val="EC9E205C"/>
    <w:lvl w:ilvl="0" w:tplc="AD1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A47C32"/>
    <w:multiLevelType w:val="hybridMultilevel"/>
    <w:tmpl w:val="1A64F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440888">
    <w:abstractNumId w:val="10"/>
  </w:num>
  <w:num w:numId="2" w16cid:durableId="952395495">
    <w:abstractNumId w:val="6"/>
  </w:num>
  <w:num w:numId="3" w16cid:durableId="414130374">
    <w:abstractNumId w:val="29"/>
  </w:num>
  <w:num w:numId="4" w16cid:durableId="331027599">
    <w:abstractNumId w:val="2"/>
  </w:num>
  <w:num w:numId="5" w16cid:durableId="2024085304">
    <w:abstractNumId w:val="8"/>
  </w:num>
  <w:num w:numId="6" w16cid:durableId="765730147">
    <w:abstractNumId w:val="32"/>
  </w:num>
  <w:num w:numId="7" w16cid:durableId="816342234">
    <w:abstractNumId w:val="23"/>
  </w:num>
  <w:num w:numId="8" w16cid:durableId="1507404948">
    <w:abstractNumId w:val="27"/>
  </w:num>
  <w:num w:numId="9" w16cid:durableId="1128429556">
    <w:abstractNumId w:val="14"/>
  </w:num>
  <w:num w:numId="10" w16cid:durableId="1801460682">
    <w:abstractNumId w:val="38"/>
  </w:num>
  <w:num w:numId="11" w16cid:durableId="695038608">
    <w:abstractNumId w:val="4"/>
  </w:num>
  <w:num w:numId="12" w16cid:durableId="631011806">
    <w:abstractNumId w:val="19"/>
  </w:num>
  <w:num w:numId="13" w16cid:durableId="1768230367">
    <w:abstractNumId w:val="7"/>
  </w:num>
  <w:num w:numId="14" w16cid:durableId="1764454809">
    <w:abstractNumId w:val="12"/>
  </w:num>
  <w:num w:numId="15" w16cid:durableId="783307243">
    <w:abstractNumId w:val="15"/>
  </w:num>
  <w:num w:numId="16" w16cid:durableId="140196313">
    <w:abstractNumId w:val="13"/>
  </w:num>
  <w:num w:numId="17" w16cid:durableId="427165293">
    <w:abstractNumId w:val="31"/>
  </w:num>
  <w:num w:numId="18" w16cid:durableId="1984698103">
    <w:abstractNumId w:val="5"/>
  </w:num>
  <w:num w:numId="19" w16cid:durableId="426580049">
    <w:abstractNumId w:val="3"/>
  </w:num>
  <w:num w:numId="20" w16cid:durableId="2105297549">
    <w:abstractNumId w:val="34"/>
  </w:num>
  <w:num w:numId="21" w16cid:durableId="1543591384">
    <w:abstractNumId w:val="39"/>
  </w:num>
  <w:num w:numId="22" w16cid:durableId="371076468">
    <w:abstractNumId w:val="20"/>
  </w:num>
  <w:num w:numId="23" w16cid:durableId="704915703">
    <w:abstractNumId w:val="28"/>
  </w:num>
  <w:num w:numId="24" w16cid:durableId="1935355381">
    <w:abstractNumId w:val="30"/>
  </w:num>
  <w:num w:numId="25" w16cid:durableId="747119082">
    <w:abstractNumId w:val="9"/>
  </w:num>
  <w:num w:numId="26" w16cid:durableId="1576281995">
    <w:abstractNumId w:val="16"/>
  </w:num>
  <w:num w:numId="27" w16cid:durableId="971861363">
    <w:abstractNumId w:val="21"/>
  </w:num>
  <w:num w:numId="28" w16cid:durableId="1714649259">
    <w:abstractNumId w:val="17"/>
  </w:num>
  <w:num w:numId="29" w16cid:durableId="1421292181">
    <w:abstractNumId w:val="35"/>
  </w:num>
  <w:num w:numId="30" w16cid:durableId="144905616">
    <w:abstractNumId w:val="37"/>
  </w:num>
  <w:num w:numId="31" w16cid:durableId="1016466475">
    <w:abstractNumId w:val="24"/>
  </w:num>
  <w:num w:numId="32" w16cid:durableId="1376082015">
    <w:abstractNumId w:val="26"/>
  </w:num>
  <w:num w:numId="33" w16cid:durableId="1140460172">
    <w:abstractNumId w:val="0"/>
  </w:num>
  <w:num w:numId="34" w16cid:durableId="286007534">
    <w:abstractNumId w:val="11"/>
  </w:num>
  <w:num w:numId="35" w16cid:durableId="595402878">
    <w:abstractNumId w:val="18"/>
  </w:num>
  <w:num w:numId="36" w16cid:durableId="780076977">
    <w:abstractNumId w:val="33"/>
  </w:num>
  <w:num w:numId="37" w16cid:durableId="1124084648">
    <w:abstractNumId w:val="1"/>
  </w:num>
  <w:num w:numId="38" w16cid:durableId="227039356">
    <w:abstractNumId w:val="36"/>
  </w:num>
  <w:num w:numId="39" w16cid:durableId="1938249015">
    <w:abstractNumId w:val="22"/>
  </w:num>
  <w:num w:numId="40" w16cid:durableId="13731883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855"/>
    <w:rsid w:val="000028F4"/>
    <w:rsid w:val="00011E42"/>
    <w:rsid w:val="00032B81"/>
    <w:rsid w:val="000508D6"/>
    <w:rsid w:val="00050901"/>
    <w:rsid w:val="00052C8F"/>
    <w:rsid w:val="00060574"/>
    <w:rsid w:val="0006070B"/>
    <w:rsid w:val="00061AF7"/>
    <w:rsid w:val="000673B2"/>
    <w:rsid w:val="00070AC2"/>
    <w:rsid w:val="00074EED"/>
    <w:rsid w:val="00080AB2"/>
    <w:rsid w:val="000A2E45"/>
    <w:rsid w:val="000A51CF"/>
    <w:rsid w:val="000B4018"/>
    <w:rsid w:val="000C1F1D"/>
    <w:rsid w:val="000C6221"/>
    <w:rsid w:val="000F6E7B"/>
    <w:rsid w:val="00100EA4"/>
    <w:rsid w:val="00116D78"/>
    <w:rsid w:val="0011723E"/>
    <w:rsid w:val="00125433"/>
    <w:rsid w:val="001276A3"/>
    <w:rsid w:val="00143E9A"/>
    <w:rsid w:val="001638C6"/>
    <w:rsid w:val="00170FA1"/>
    <w:rsid w:val="00194022"/>
    <w:rsid w:val="001A579B"/>
    <w:rsid w:val="001B1929"/>
    <w:rsid w:val="001C3582"/>
    <w:rsid w:val="001C65F2"/>
    <w:rsid w:val="001C6F26"/>
    <w:rsid w:val="001D45FE"/>
    <w:rsid w:val="001E1DE6"/>
    <w:rsid w:val="001E56FE"/>
    <w:rsid w:val="001F2119"/>
    <w:rsid w:val="00216A7A"/>
    <w:rsid w:val="002446F2"/>
    <w:rsid w:val="00246B60"/>
    <w:rsid w:val="00253943"/>
    <w:rsid w:val="00264646"/>
    <w:rsid w:val="002917EE"/>
    <w:rsid w:val="00291A6A"/>
    <w:rsid w:val="002A3082"/>
    <w:rsid w:val="002C14B6"/>
    <w:rsid w:val="002D1E3D"/>
    <w:rsid w:val="002E505C"/>
    <w:rsid w:val="00300146"/>
    <w:rsid w:val="0030211E"/>
    <w:rsid w:val="00311A16"/>
    <w:rsid w:val="00315453"/>
    <w:rsid w:val="0033038C"/>
    <w:rsid w:val="003412C0"/>
    <w:rsid w:val="00356340"/>
    <w:rsid w:val="00365BC0"/>
    <w:rsid w:val="003A0EC9"/>
    <w:rsid w:val="003B599C"/>
    <w:rsid w:val="003C37CF"/>
    <w:rsid w:val="00400860"/>
    <w:rsid w:val="00426C14"/>
    <w:rsid w:val="00431C98"/>
    <w:rsid w:val="00431F8F"/>
    <w:rsid w:val="00442A60"/>
    <w:rsid w:val="00467818"/>
    <w:rsid w:val="00477472"/>
    <w:rsid w:val="00477FC5"/>
    <w:rsid w:val="00484C27"/>
    <w:rsid w:val="004A11AC"/>
    <w:rsid w:val="004A29D3"/>
    <w:rsid w:val="004B3CEE"/>
    <w:rsid w:val="004C5DD1"/>
    <w:rsid w:val="004C68B6"/>
    <w:rsid w:val="004D28CE"/>
    <w:rsid w:val="004D6D9A"/>
    <w:rsid w:val="004F1675"/>
    <w:rsid w:val="004F6214"/>
    <w:rsid w:val="004F6582"/>
    <w:rsid w:val="00515CA7"/>
    <w:rsid w:val="0052167D"/>
    <w:rsid w:val="005349AE"/>
    <w:rsid w:val="0054668E"/>
    <w:rsid w:val="0054796F"/>
    <w:rsid w:val="00547F27"/>
    <w:rsid w:val="0055382F"/>
    <w:rsid w:val="00557F11"/>
    <w:rsid w:val="00560280"/>
    <w:rsid w:val="00560657"/>
    <w:rsid w:val="00562FED"/>
    <w:rsid w:val="0059618D"/>
    <w:rsid w:val="005A2CD9"/>
    <w:rsid w:val="005A2F0D"/>
    <w:rsid w:val="005B2272"/>
    <w:rsid w:val="005C1782"/>
    <w:rsid w:val="005C4208"/>
    <w:rsid w:val="005D1C44"/>
    <w:rsid w:val="005D4F21"/>
    <w:rsid w:val="005E09B0"/>
    <w:rsid w:val="00606E33"/>
    <w:rsid w:val="006262FA"/>
    <w:rsid w:val="00627948"/>
    <w:rsid w:val="006308C1"/>
    <w:rsid w:val="006360C2"/>
    <w:rsid w:val="006375F4"/>
    <w:rsid w:val="006401B4"/>
    <w:rsid w:val="00650451"/>
    <w:rsid w:val="00650F61"/>
    <w:rsid w:val="006621AC"/>
    <w:rsid w:val="00666582"/>
    <w:rsid w:val="0066782E"/>
    <w:rsid w:val="0067145D"/>
    <w:rsid w:val="00673455"/>
    <w:rsid w:val="00681569"/>
    <w:rsid w:val="00685A00"/>
    <w:rsid w:val="0069406D"/>
    <w:rsid w:val="006C02F6"/>
    <w:rsid w:val="006C38F9"/>
    <w:rsid w:val="006D3C88"/>
    <w:rsid w:val="006E1385"/>
    <w:rsid w:val="006E2C32"/>
    <w:rsid w:val="0071732F"/>
    <w:rsid w:val="007269D7"/>
    <w:rsid w:val="00731E2A"/>
    <w:rsid w:val="00743F8F"/>
    <w:rsid w:val="007454B6"/>
    <w:rsid w:val="00750191"/>
    <w:rsid w:val="007538C7"/>
    <w:rsid w:val="00756966"/>
    <w:rsid w:val="007669B0"/>
    <w:rsid w:val="00767008"/>
    <w:rsid w:val="00772A71"/>
    <w:rsid w:val="00773D52"/>
    <w:rsid w:val="007805EB"/>
    <w:rsid w:val="007968E4"/>
    <w:rsid w:val="007B552A"/>
    <w:rsid w:val="007B6958"/>
    <w:rsid w:val="007D3F37"/>
    <w:rsid w:val="007D649B"/>
    <w:rsid w:val="007E35B5"/>
    <w:rsid w:val="007E4D53"/>
    <w:rsid w:val="007E5204"/>
    <w:rsid w:val="007E6772"/>
    <w:rsid w:val="007F0469"/>
    <w:rsid w:val="0081510C"/>
    <w:rsid w:val="00822129"/>
    <w:rsid w:val="00835907"/>
    <w:rsid w:val="00840E10"/>
    <w:rsid w:val="008421CE"/>
    <w:rsid w:val="00854922"/>
    <w:rsid w:val="00864F05"/>
    <w:rsid w:val="00866BE5"/>
    <w:rsid w:val="0087097B"/>
    <w:rsid w:val="008775FF"/>
    <w:rsid w:val="00885E3E"/>
    <w:rsid w:val="008930AD"/>
    <w:rsid w:val="008972DF"/>
    <w:rsid w:val="008A3CAA"/>
    <w:rsid w:val="008B348A"/>
    <w:rsid w:val="008D2AB3"/>
    <w:rsid w:val="008D32DE"/>
    <w:rsid w:val="008F174C"/>
    <w:rsid w:val="008F3C78"/>
    <w:rsid w:val="008F7B83"/>
    <w:rsid w:val="00910855"/>
    <w:rsid w:val="009276AA"/>
    <w:rsid w:val="00935A7C"/>
    <w:rsid w:val="009444A0"/>
    <w:rsid w:val="00947CE2"/>
    <w:rsid w:val="00955EBD"/>
    <w:rsid w:val="009701E7"/>
    <w:rsid w:val="00980412"/>
    <w:rsid w:val="0098276C"/>
    <w:rsid w:val="00984479"/>
    <w:rsid w:val="009870ED"/>
    <w:rsid w:val="009950D8"/>
    <w:rsid w:val="009958E3"/>
    <w:rsid w:val="009A6781"/>
    <w:rsid w:val="009B315C"/>
    <w:rsid w:val="009B72F4"/>
    <w:rsid w:val="009C54BE"/>
    <w:rsid w:val="009D2849"/>
    <w:rsid w:val="009D3420"/>
    <w:rsid w:val="009E2A9C"/>
    <w:rsid w:val="009E4BF9"/>
    <w:rsid w:val="009E563E"/>
    <w:rsid w:val="009F2D6F"/>
    <w:rsid w:val="009F3C99"/>
    <w:rsid w:val="009F6A1C"/>
    <w:rsid w:val="00A006BD"/>
    <w:rsid w:val="00A03595"/>
    <w:rsid w:val="00A101F9"/>
    <w:rsid w:val="00A1369B"/>
    <w:rsid w:val="00A22AF7"/>
    <w:rsid w:val="00A258A8"/>
    <w:rsid w:val="00A3051B"/>
    <w:rsid w:val="00A35FBC"/>
    <w:rsid w:val="00A46D6B"/>
    <w:rsid w:val="00A5094E"/>
    <w:rsid w:val="00A63BD0"/>
    <w:rsid w:val="00A7048D"/>
    <w:rsid w:val="00AA0460"/>
    <w:rsid w:val="00AB05B5"/>
    <w:rsid w:val="00AB408A"/>
    <w:rsid w:val="00AC1CDE"/>
    <w:rsid w:val="00AD1FEA"/>
    <w:rsid w:val="00AD21DF"/>
    <w:rsid w:val="00AD4EF9"/>
    <w:rsid w:val="00AE0B17"/>
    <w:rsid w:val="00AE3B38"/>
    <w:rsid w:val="00AF5A90"/>
    <w:rsid w:val="00B06AF5"/>
    <w:rsid w:val="00B12A57"/>
    <w:rsid w:val="00B14AD9"/>
    <w:rsid w:val="00B179BE"/>
    <w:rsid w:val="00B20B22"/>
    <w:rsid w:val="00B22D8F"/>
    <w:rsid w:val="00B30066"/>
    <w:rsid w:val="00B341C8"/>
    <w:rsid w:val="00B463F6"/>
    <w:rsid w:val="00B465EC"/>
    <w:rsid w:val="00B51787"/>
    <w:rsid w:val="00B5770E"/>
    <w:rsid w:val="00B60EB6"/>
    <w:rsid w:val="00B6240F"/>
    <w:rsid w:val="00B7292F"/>
    <w:rsid w:val="00B85E8D"/>
    <w:rsid w:val="00BA547A"/>
    <w:rsid w:val="00BC0A2A"/>
    <w:rsid w:val="00BC5921"/>
    <w:rsid w:val="00BD14E5"/>
    <w:rsid w:val="00BD33E8"/>
    <w:rsid w:val="00BD3CEE"/>
    <w:rsid w:val="00BE212C"/>
    <w:rsid w:val="00BE30C3"/>
    <w:rsid w:val="00BF380F"/>
    <w:rsid w:val="00C10168"/>
    <w:rsid w:val="00C17902"/>
    <w:rsid w:val="00C40591"/>
    <w:rsid w:val="00C63BDD"/>
    <w:rsid w:val="00C640C9"/>
    <w:rsid w:val="00C72B9E"/>
    <w:rsid w:val="00C80F9D"/>
    <w:rsid w:val="00C83709"/>
    <w:rsid w:val="00C84685"/>
    <w:rsid w:val="00C87796"/>
    <w:rsid w:val="00C910CA"/>
    <w:rsid w:val="00C974F6"/>
    <w:rsid w:val="00CB1C00"/>
    <w:rsid w:val="00CB2553"/>
    <w:rsid w:val="00CC56FC"/>
    <w:rsid w:val="00D04989"/>
    <w:rsid w:val="00D118D4"/>
    <w:rsid w:val="00D32377"/>
    <w:rsid w:val="00D3462C"/>
    <w:rsid w:val="00D34C11"/>
    <w:rsid w:val="00D40EF1"/>
    <w:rsid w:val="00D41F00"/>
    <w:rsid w:val="00D438FF"/>
    <w:rsid w:val="00D520A9"/>
    <w:rsid w:val="00D72972"/>
    <w:rsid w:val="00D828C2"/>
    <w:rsid w:val="00D83050"/>
    <w:rsid w:val="00D92F57"/>
    <w:rsid w:val="00D93667"/>
    <w:rsid w:val="00D97A5F"/>
    <w:rsid w:val="00DC3B29"/>
    <w:rsid w:val="00DC5F67"/>
    <w:rsid w:val="00DC6304"/>
    <w:rsid w:val="00DD4098"/>
    <w:rsid w:val="00E045C5"/>
    <w:rsid w:val="00E10D54"/>
    <w:rsid w:val="00E16AFC"/>
    <w:rsid w:val="00E16B05"/>
    <w:rsid w:val="00E17F16"/>
    <w:rsid w:val="00E31A8F"/>
    <w:rsid w:val="00E34FD8"/>
    <w:rsid w:val="00E54D65"/>
    <w:rsid w:val="00E60264"/>
    <w:rsid w:val="00E6180A"/>
    <w:rsid w:val="00E63B20"/>
    <w:rsid w:val="00E67C51"/>
    <w:rsid w:val="00E876BF"/>
    <w:rsid w:val="00EA0C1D"/>
    <w:rsid w:val="00EA0DB9"/>
    <w:rsid w:val="00EA2CD4"/>
    <w:rsid w:val="00EB2F45"/>
    <w:rsid w:val="00EB53F0"/>
    <w:rsid w:val="00EC35E3"/>
    <w:rsid w:val="00EC5D8A"/>
    <w:rsid w:val="00ED4736"/>
    <w:rsid w:val="00EE2491"/>
    <w:rsid w:val="00EE5791"/>
    <w:rsid w:val="00F00AD3"/>
    <w:rsid w:val="00F05213"/>
    <w:rsid w:val="00F06D7A"/>
    <w:rsid w:val="00F10921"/>
    <w:rsid w:val="00F260BA"/>
    <w:rsid w:val="00F44FF3"/>
    <w:rsid w:val="00F47D8C"/>
    <w:rsid w:val="00F551B1"/>
    <w:rsid w:val="00F5534C"/>
    <w:rsid w:val="00F55638"/>
    <w:rsid w:val="00F70841"/>
    <w:rsid w:val="00F74049"/>
    <w:rsid w:val="00F81892"/>
    <w:rsid w:val="00F86399"/>
    <w:rsid w:val="00F92956"/>
    <w:rsid w:val="00FA0113"/>
    <w:rsid w:val="00FA2F3B"/>
    <w:rsid w:val="00FB3D7A"/>
    <w:rsid w:val="00FB5DD4"/>
    <w:rsid w:val="00FB6E18"/>
    <w:rsid w:val="00FC1137"/>
    <w:rsid w:val="00FD6AD2"/>
    <w:rsid w:val="00FF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3256B"/>
  <w15:docId w15:val="{EE0551FD-45EB-4351-9E87-EBD3534FE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14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E212C"/>
    <w:pPr>
      <w:keepNext/>
      <w:keepLines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6AF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AFC"/>
  </w:style>
  <w:style w:type="paragraph" w:styleId="Stopka">
    <w:name w:val="footer"/>
    <w:basedOn w:val="Normalny"/>
    <w:link w:val="StopkaZnak"/>
    <w:uiPriority w:val="99"/>
    <w:unhideWhenUsed/>
    <w:rsid w:val="00E16AF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AFC"/>
  </w:style>
  <w:style w:type="paragraph" w:styleId="Bezodstpw">
    <w:name w:val="No Spacing"/>
    <w:link w:val="BezodstpwZnak"/>
    <w:uiPriority w:val="1"/>
    <w:qFormat/>
    <w:rsid w:val="00E16AFC"/>
    <w:pPr>
      <w:spacing w:line="240" w:lineRule="auto"/>
    </w:pPr>
    <w:rPr>
      <w:rFonts w:asciiTheme="minorHAnsi" w:eastAsiaTheme="minorEastAsia" w:hAnsiTheme="minorHAnsi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16AFC"/>
    <w:rPr>
      <w:rFonts w:asciiTheme="minorHAnsi" w:eastAsiaTheme="minorEastAsia" w:hAnsiTheme="minorHAnsi"/>
      <w:lang w:eastAsia="pl-PL"/>
    </w:rPr>
  </w:style>
  <w:style w:type="paragraph" w:styleId="Akapitzlist">
    <w:name w:val="List Paragraph"/>
    <w:basedOn w:val="Normalny"/>
    <w:uiPriority w:val="34"/>
    <w:qFormat/>
    <w:rsid w:val="00E16AF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BE212C"/>
    <w:rPr>
      <w:rFonts w:asciiTheme="majorHAnsi" w:eastAsiaTheme="majorEastAsia" w:hAnsiTheme="majorHAnsi" w:cstheme="majorBidi"/>
      <w:b/>
      <w:bCs/>
      <w:color w:val="5B9BD5" w:themeColor="accent1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F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2F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2F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F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F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F3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F3B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1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g-binding">
    <w:name w:val="ng-binding"/>
    <w:basedOn w:val="Domylnaczcionkaakapitu"/>
    <w:rsid w:val="00BD14E5"/>
  </w:style>
  <w:style w:type="character" w:customStyle="1" w:styleId="ng-scope">
    <w:name w:val="ng-scope"/>
    <w:basedOn w:val="Domylnaczcionkaakapitu"/>
    <w:rsid w:val="00BD1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1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10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0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36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2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429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070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02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22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1487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079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950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cHo4ZHJNdm43dnBnc0FzbHBadlh4eUM5dlpPNTlsY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unHqL3HLzDT7VJjLkx7n22EpiVflxz0Y/MYIc4WkOFk=</DigestValue>
      </Reference>
      <Reference URI="#INFO">
        <DigestMethod Algorithm="http://www.w3.org/2001/04/xmlenc#sha256"/>
        <DigestValue>8wIgbIc7BYq8BncB2ugAyI02HMOlmyIxSlI2UMNHkso=</DigestValue>
      </Reference>
    </SignedInfo>
    <SignatureValue>g21mPYFdvKS6zBDRdv/VPfqSe84zyUlVQZj+7GYlvH1pJKSHBFV7XwiAJ8vw4CvTRpmY3xzyRkY/ZN6gFWrZZA==</SignatureValue>
    <Object Id="INFO">
      <ArrayOfString xmlns:xsd="http://www.w3.org/2001/XMLSchema" xmlns:xsi="http://www.w3.org/2001/XMLSchema-instance" xmlns="">
        <string>tpz8drMvn7vpgsAslpZvXxyC9vZO59lb</string>
      </ArrayOfString>
    </Object>
  </Signature>
</WrappedLabelInfo>
</file>

<file path=customXml/itemProps1.xml><?xml version="1.0" encoding="utf-8"?>
<ds:datastoreItem xmlns:ds="http://schemas.openxmlformats.org/officeDocument/2006/customXml" ds:itemID="{04BBB0A5-8162-4C73-BE7E-A0181B0EF8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13160C-2B00-4BE3-B2A8-8BD929B89C2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9ED8CCE-6A3A-4A28-8A67-B82FE211187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2050</Words>
  <Characters>14671</Characters>
  <Application>Microsoft Office Word</Application>
  <DocSecurity>0</DocSecurity>
  <Lines>364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Komuda Jacek</dc:creator>
  <cp:lastModifiedBy>Kukla Arkadiusz</cp:lastModifiedBy>
  <cp:revision>6</cp:revision>
  <cp:lastPrinted>2026-04-29T10:23:00Z</cp:lastPrinted>
  <dcterms:created xsi:type="dcterms:W3CDTF">2026-04-28T03:42:00Z</dcterms:created>
  <dcterms:modified xsi:type="dcterms:W3CDTF">2026-04-29T10:26:00Z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5a5c51db-2a0b-4a5c-9331-f9cd46edddbd</vt:lpwstr>
  </property>
  <property fmtid="{D5CDD505-2E9C-101B-9397-08002B2CF9AE}" pid="3" name="bjSaver">
    <vt:lpwstr>JrkfDlj8GSOLjbX9DMX0y0hdsAKeInHm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Komuda Jacek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10.80.32.167</vt:lpwstr>
  </property>
</Properties>
</file>